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D" w:rsidRPr="00A501E0" w:rsidRDefault="00BC723D" w:rsidP="00BC723D">
      <w:pPr>
        <w:suppressAutoHyphens w:val="0"/>
        <w:jc w:val="right"/>
        <w:rPr>
          <w:sz w:val="26"/>
          <w:szCs w:val="26"/>
        </w:rPr>
      </w:pPr>
      <w:r w:rsidRPr="00A501E0">
        <w:rPr>
          <w:sz w:val="26"/>
          <w:szCs w:val="26"/>
        </w:rPr>
        <w:t>Приложение № 1</w:t>
      </w:r>
    </w:p>
    <w:p w:rsidR="00BC723D" w:rsidRDefault="00BC723D" w:rsidP="00BC723D">
      <w:pPr>
        <w:suppressAutoHyphens w:val="0"/>
        <w:jc w:val="right"/>
        <w:rPr>
          <w:sz w:val="26"/>
          <w:szCs w:val="26"/>
        </w:rPr>
      </w:pPr>
      <w:r w:rsidRPr="00A501E0">
        <w:rPr>
          <w:sz w:val="26"/>
          <w:szCs w:val="26"/>
        </w:rPr>
        <w:t>к приказу  главного врача</w:t>
      </w:r>
    </w:p>
    <w:p w:rsidR="00BC723D" w:rsidRDefault="00BC723D" w:rsidP="00BC723D">
      <w:pPr>
        <w:suppressAutoHyphens w:val="0"/>
        <w:jc w:val="right"/>
        <w:rPr>
          <w:sz w:val="26"/>
          <w:szCs w:val="26"/>
        </w:rPr>
      </w:pPr>
      <w:r>
        <w:rPr>
          <w:sz w:val="26"/>
          <w:szCs w:val="26"/>
        </w:rPr>
        <w:t>КГБУЗ «Черниговская ЦРБ»</w:t>
      </w:r>
    </w:p>
    <w:p w:rsidR="00BC723D" w:rsidRPr="00A501E0" w:rsidRDefault="00BC723D" w:rsidP="00BC723D">
      <w:pPr>
        <w:suppressAutoHyphens w:val="0"/>
        <w:jc w:val="right"/>
        <w:rPr>
          <w:sz w:val="26"/>
          <w:szCs w:val="26"/>
        </w:rPr>
      </w:pPr>
      <w:r w:rsidRPr="00A501E0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A501E0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76C29">
        <w:rPr>
          <w:sz w:val="26"/>
          <w:szCs w:val="26"/>
        </w:rPr>
        <w:t>05.11.</w:t>
      </w:r>
      <w:r>
        <w:rPr>
          <w:sz w:val="26"/>
          <w:szCs w:val="26"/>
        </w:rPr>
        <w:t>2019 №</w:t>
      </w:r>
      <w:r w:rsidR="00E76C29">
        <w:rPr>
          <w:sz w:val="26"/>
          <w:szCs w:val="26"/>
        </w:rPr>
        <w:t xml:space="preserve"> 395§ 2</w:t>
      </w:r>
    </w:p>
    <w:p w:rsidR="00BC723D" w:rsidRPr="00A501E0" w:rsidRDefault="00BC723D" w:rsidP="00BC723D">
      <w:pPr>
        <w:suppressAutoHyphens w:val="0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jc w:val="center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jc w:val="center"/>
        <w:rPr>
          <w:sz w:val="26"/>
          <w:szCs w:val="26"/>
        </w:rPr>
      </w:pPr>
      <w:r w:rsidRPr="00A501E0">
        <w:rPr>
          <w:sz w:val="26"/>
          <w:szCs w:val="26"/>
        </w:rPr>
        <w:t>ПОЛОЖЕНИЕ</w:t>
      </w:r>
    </w:p>
    <w:p w:rsidR="00BC723D" w:rsidRPr="00A501E0" w:rsidRDefault="00BC723D" w:rsidP="00BC723D">
      <w:pPr>
        <w:suppressAutoHyphens w:val="0"/>
        <w:jc w:val="center"/>
        <w:rPr>
          <w:sz w:val="26"/>
          <w:szCs w:val="26"/>
        </w:rPr>
      </w:pPr>
      <w:r w:rsidRPr="00A501E0">
        <w:rPr>
          <w:sz w:val="26"/>
          <w:szCs w:val="26"/>
        </w:rPr>
        <w:t xml:space="preserve">О КОМИССИИ ПО ПРОТИВОДЕЙСТВИЮ КОРРУПЦИИ В </w:t>
      </w:r>
      <w:r>
        <w:rPr>
          <w:sz w:val="26"/>
          <w:szCs w:val="26"/>
        </w:rPr>
        <w:t xml:space="preserve">КРАЕВОМ </w:t>
      </w:r>
      <w:r w:rsidRPr="00A501E0">
        <w:rPr>
          <w:sz w:val="26"/>
          <w:szCs w:val="26"/>
        </w:rPr>
        <w:t xml:space="preserve">ГОСУДАРСТВЕННОМ БЮДЖЕТНОМ УЧРЕЖДЕНИИ ЗДРАВООХРАНЕНИЯ </w:t>
      </w:r>
    </w:p>
    <w:p w:rsidR="00BC723D" w:rsidRPr="00A501E0" w:rsidRDefault="00BC723D" w:rsidP="00BC723D">
      <w:pPr>
        <w:suppressAutoHyphens w:val="0"/>
        <w:jc w:val="center"/>
        <w:rPr>
          <w:sz w:val="26"/>
          <w:szCs w:val="26"/>
        </w:rPr>
      </w:pPr>
      <w:r w:rsidRPr="00A501E0">
        <w:rPr>
          <w:sz w:val="26"/>
          <w:szCs w:val="26"/>
        </w:rPr>
        <w:t>«</w:t>
      </w:r>
      <w:r>
        <w:rPr>
          <w:sz w:val="26"/>
          <w:szCs w:val="26"/>
        </w:rPr>
        <w:t>ЧЕРНИГОВСКАЯ ЦЕНТРАЛЬНАЯ РАЙОННАЯ</w:t>
      </w:r>
      <w:r w:rsidRPr="00A501E0">
        <w:rPr>
          <w:sz w:val="26"/>
          <w:szCs w:val="26"/>
        </w:rPr>
        <w:t xml:space="preserve"> БОЛЬНИЦА» </w:t>
      </w:r>
    </w:p>
    <w:p w:rsidR="00BC723D" w:rsidRPr="00A501E0" w:rsidRDefault="00BC723D" w:rsidP="00BC723D">
      <w:pPr>
        <w:suppressAutoHyphens w:val="0"/>
        <w:rPr>
          <w:sz w:val="26"/>
          <w:szCs w:val="26"/>
        </w:rPr>
      </w:pPr>
    </w:p>
    <w:p w:rsidR="00BC723D" w:rsidRDefault="00BC723D" w:rsidP="00BC723D">
      <w:pPr>
        <w:suppressAutoHyphens w:val="0"/>
        <w:jc w:val="center"/>
        <w:rPr>
          <w:b/>
          <w:sz w:val="26"/>
          <w:szCs w:val="26"/>
        </w:rPr>
      </w:pPr>
      <w:r w:rsidRPr="00A501E0">
        <w:rPr>
          <w:b/>
          <w:sz w:val="26"/>
          <w:szCs w:val="26"/>
        </w:rPr>
        <w:t>I. Общие положения</w:t>
      </w:r>
    </w:p>
    <w:p w:rsidR="00BC723D" w:rsidRPr="00104862" w:rsidRDefault="00BC723D" w:rsidP="00BC723D">
      <w:pPr>
        <w:suppressAutoHyphens w:val="0"/>
        <w:jc w:val="center"/>
        <w:rPr>
          <w:b/>
          <w:sz w:val="16"/>
          <w:szCs w:val="16"/>
        </w:rPr>
      </w:pP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1.1.</w:t>
      </w:r>
      <w:r w:rsidRPr="00A501E0">
        <w:rPr>
          <w:sz w:val="26"/>
          <w:szCs w:val="26"/>
        </w:rPr>
        <w:tab/>
      </w:r>
      <w:proofErr w:type="gramStart"/>
      <w:r w:rsidRPr="00A501E0">
        <w:rPr>
          <w:sz w:val="26"/>
          <w:szCs w:val="26"/>
        </w:rPr>
        <w:t>Настоящее Положение о комиссии по противодействию коррупции</w:t>
      </w:r>
      <w:r>
        <w:rPr>
          <w:sz w:val="26"/>
          <w:szCs w:val="26"/>
        </w:rPr>
        <w:t xml:space="preserve"> </w:t>
      </w:r>
      <w:r w:rsidRPr="00A501E0">
        <w:rPr>
          <w:sz w:val="26"/>
          <w:szCs w:val="26"/>
        </w:rPr>
        <w:t>(далее - Положение) в</w:t>
      </w:r>
      <w:r>
        <w:rPr>
          <w:sz w:val="26"/>
          <w:szCs w:val="26"/>
        </w:rPr>
        <w:t xml:space="preserve"> краевом</w:t>
      </w:r>
      <w:r w:rsidRPr="00A501E0">
        <w:rPr>
          <w:sz w:val="26"/>
          <w:szCs w:val="26"/>
        </w:rPr>
        <w:t xml:space="preserve"> государственном бюджетном учреждении здравоохранения «</w:t>
      </w:r>
      <w:r>
        <w:rPr>
          <w:sz w:val="26"/>
          <w:szCs w:val="26"/>
        </w:rPr>
        <w:t>Черниговская центральная районная больница</w:t>
      </w:r>
      <w:r w:rsidRPr="00A501E0">
        <w:rPr>
          <w:sz w:val="26"/>
          <w:szCs w:val="26"/>
        </w:rPr>
        <w:t>» разработано в соответствии с Федеральным законом от 25.12.2008 № 273-ФЗ «О противодействии коррупции», Федеральн</w:t>
      </w:r>
      <w:r>
        <w:rPr>
          <w:sz w:val="26"/>
          <w:szCs w:val="26"/>
        </w:rPr>
        <w:t>ым</w:t>
      </w:r>
      <w:r w:rsidRPr="00A501E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501E0">
        <w:rPr>
          <w:sz w:val="26"/>
          <w:szCs w:val="26"/>
        </w:rPr>
        <w:t xml:space="preserve"> от 21.11.2011 г. № 323-ФЗ «Об основах охраны здоровья граждан в Российской Федерации», «Методическими рекомендациями по разработке и принятию организациями мер по предупреждению и противодействию коррупции» Министерства труда</w:t>
      </w:r>
      <w:proofErr w:type="gramEnd"/>
      <w:r w:rsidRPr="00A501E0">
        <w:rPr>
          <w:sz w:val="26"/>
          <w:szCs w:val="26"/>
        </w:rPr>
        <w:t xml:space="preserve"> и социальной защиты Российской Федерации.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 1.2.</w:t>
      </w:r>
      <w:r w:rsidRPr="00A501E0">
        <w:rPr>
          <w:sz w:val="26"/>
          <w:szCs w:val="26"/>
        </w:rPr>
        <w:tab/>
        <w:t xml:space="preserve">Настоящее Положение регламентирует порядок организации работы комиссии по противодействию коррупции </w:t>
      </w:r>
      <w:r>
        <w:rPr>
          <w:sz w:val="26"/>
          <w:szCs w:val="26"/>
        </w:rPr>
        <w:t xml:space="preserve">(далее - Комиссия) </w:t>
      </w:r>
      <w:r w:rsidRPr="00A501E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краевом </w:t>
      </w:r>
      <w:r w:rsidRPr="00A501E0">
        <w:rPr>
          <w:sz w:val="26"/>
          <w:szCs w:val="26"/>
        </w:rPr>
        <w:t>государственном бюджетном учреждении здравоохранения «</w:t>
      </w:r>
      <w:r>
        <w:rPr>
          <w:sz w:val="26"/>
          <w:szCs w:val="26"/>
        </w:rPr>
        <w:t>Черниговская центральная районная больница</w:t>
      </w:r>
      <w:r w:rsidRPr="00A501E0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Учреждение).</w:t>
      </w:r>
      <w:r w:rsidRPr="00A501E0">
        <w:rPr>
          <w:sz w:val="26"/>
          <w:szCs w:val="26"/>
        </w:rPr>
        <w:t xml:space="preserve"> 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1.3. Комиссия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постановлениями Правительства Российской Федерации, указами Президента Российской Федерации, Уставом учреждения, настоящим Положением и иными локальными актами Учреждения.</w:t>
      </w:r>
    </w:p>
    <w:p w:rsidR="00BC723D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1.4. Комиссия является совещательным органом и создана </w:t>
      </w:r>
      <w:r>
        <w:rPr>
          <w:sz w:val="26"/>
          <w:szCs w:val="26"/>
        </w:rPr>
        <w:t xml:space="preserve">для реализации Федерального закона от 25.12.2008 № 273-ФЗ «О противодействии коррупции», </w:t>
      </w:r>
      <w:r w:rsidRPr="00A501E0">
        <w:rPr>
          <w:sz w:val="26"/>
          <w:szCs w:val="26"/>
        </w:rPr>
        <w:t xml:space="preserve"> подготовки предложений, направленных на повышение эффективности противодействия коррупции в Учреждении</w:t>
      </w:r>
      <w:r>
        <w:rPr>
          <w:sz w:val="26"/>
          <w:szCs w:val="26"/>
        </w:rPr>
        <w:t xml:space="preserve">. </w:t>
      </w:r>
    </w:p>
    <w:p w:rsidR="00BC723D" w:rsidRPr="007C18BD" w:rsidRDefault="00BC723D" w:rsidP="00BC723D">
      <w:pPr>
        <w:suppressAutoHyphens w:val="0"/>
        <w:ind w:firstLine="709"/>
        <w:jc w:val="both"/>
        <w:rPr>
          <w:sz w:val="16"/>
          <w:szCs w:val="16"/>
        </w:rPr>
      </w:pPr>
    </w:p>
    <w:p w:rsidR="00BC723D" w:rsidRPr="00A501E0" w:rsidRDefault="00BC723D" w:rsidP="00BC723D">
      <w:pPr>
        <w:suppressAutoHyphens w:val="0"/>
        <w:jc w:val="center"/>
        <w:rPr>
          <w:b/>
          <w:sz w:val="26"/>
          <w:szCs w:val="26"/>
        </w:rPr>
      </w:pPr>
      <w:r w:rsidRPr="00A501E0">
        <w:rPr>
          <w:b/>
          <w:sz w:val="26"/>
          <w:szCs w:val="26"/>
        </w:rPr>
        <w:t>II. Задачи и направления деятельности Комиссии</w:t>
      </w:r>
    </w:p>
    <w:p w:rsidR="00BC723D" w:rsidRPr="007C18BD" w:rsidRDefault="00BC723D" w:rsidP="00BC723D">
      <w:pPr>
        <w:suppressAutoHyphens w:val="0"/>
        <w:jc w:val="center"/>
        <w:rPr>
          <w:b/>
          <w:sz w:val="16"/>
          <w:szCs w:val="16"/>
        </w:rPr>
      </w:pP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2.1. Основными задачами направлениями деятельности Комиссии являются: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- разработка и проведение мероприятий, направленных на реализацию принципов и требований Антикоррупционной </w:t>
      </w:r>
      <w:proofErr w:type="gramStart"/>
      <w:r w:rsidRPr="00A501E0">
        <w:rPr>
          <w:sz w:val="26"/>
          <w:szCs w:val="26"/>
        </w:rPr>
        <w:t>политики, на обеспечение</w:t>
      </w:r>
      <w:proofErr w:type="gramEnd"/>
      <w:r w:rsidRPr="00A501E0">
        <w:rPr>
          <w:sz w:val="26"/>
          <w:szCs w:val="26"/>
        </w:rPr>
        <w:t xml:space="preserve"> соблюдения работниками Учреждения антикоррупционной политики Учреждения и осуществление контроля за их реализацией;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- изучение, анализ причин и условий, способствующих появлению коррупции в Учреждении и подготовка предложений по совершенствованию правовых, </w:t>
      </w:r>
      <w:proofErr w:type="gramStart"/>
      <w:r w:rsidRPr="00A501E0">
        <w:rPr>
          <w:sz w:val="26"/>
          <w:szCs w:val="26"/>
        </w:rPr>
        <w:t>экономических и организационных механизмов</w:t>
      </w:r>
      <w:proofErr w:type="gramEnd"/>
      <w:r w:rsidRPr="00A501E0">
        <w:rPr>
          <w:sz w:val="26"/>
          <w:szCs w:val="26"/>
        </w:rPr>
        <w:t xml:space="preserve"> функционирования Учреждения (его структурных подразделений) в целях устранения почвы для коррупции;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lastRenderedPageBreak/>
        <w:t>- 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 к коррупционным действиям;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разработка и представление на утверждение главному врачу Учреждения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сбор, анализ и подготовка информации для главного врача Учреждения о фактах коррупции и выработка рекомендаций для их устранения;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организация проведения оценки коррупционных рисков;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- определение должностей, замещение которых связано с коррупционными рисками, с последующим усилением </w:t>
      </w:r>
      <w:proofErr w:type="gramStart"/>
      <w:r w:rsidRPr="00A501E0">
        <w:rPr>
          <w:sz w:val="26"/>
          <w:szCs w:val="26"/>
        </w:rPr>
        <w:t>контроля за</w:t>
      </w:r>
      <w:proofErr w:type="gramEnd"/>
      <w:r w:rsidRPr="00A501E0">
        <w:rPr>
          <w:sz w:val="26"/>
          <w:szCs w:val="26"/>
        </w:rPr>
        <w:t xml:space="preserve"> исполнением ими трудовых обязанностей;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прием, рассмотрение и проверка поступающих в Комиссию сообщений об участии работников Учреждения в коррупционной деятельности;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организация рассмотрения сообщений и уведомлений о конфликте интересов;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 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взаимодействие с правоохранительными органами, иными государственными органами, органами местного самоуправления, общественными организациями, научными и образовательными организациями и учреждениями, средствами массовой информации по вопросам противодействия коррупции;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принятие мер по досудебному урегулированию конфликтных ситуаций в Учреждении;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представление Учреждения при проведении научно-практических семинаров, конференций в сфере противодействия коррупции;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- обеспечения </w:t>
      </w:r>
      <w:proofErr w:type="gramStart"/>
      <w:r w:rsidRPr="00A501E0">
        <w:rPr>
          <w:sz w:val="26"/>
          <w:szCs w:val="26"/>
        </w:rPr>
        <w:t>контроля за</w:t>
      </w:r>
      <w:proofErr w:type="gramEnd"/>
      <w:r w:rsidRPr="00A501E0">
        <w:rPr>
          <w:sz w:val="26"/>
          <w:szCs w:val="26"/>
        </w:rPr>
        <w:t xml:space="preserve"> реализацией плана противодействия коррупции в Учреждении;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организация и осуществление мониторинга антикоррупционного законодательства и отслеживание вносимых в них изменений;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инициирование актуализации документов Учреждения в связи с изменением антикоррупционного законодательства;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проведение антикоррупционной экспертизы приказов и локальных актов Учреждения;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lastRenderedPageBreak/>
        <w:t>- организация работы с вновь принимаемыми сотрудниками учреждения, направленной на создание устойчивых морально-нравственных качеств и правовых основ предупреждения коррупции;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анализ обращений граждан и юридических лиц на предмет наличия информации о фактах коррупции;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- </w:t>
      </w:r>
      <w:proofErr w:type="gramStart"/>
      <w:r w:rsidRPr="00A501E0">
        <w:rPr>
          <w:sz w:val="26"/>
          <w:szCs w:val="26"/>
        </w:rPr>
        <w:t>контроль за</w:t>
      </w:r>
      <w:proofErr w:type="gramEnd"/>
      <w:r w:rsidRPr="00A501E0">
        <w:rPr>
          <w:sz w:val="26"/>
          <w:szCs w:val="26"/>
        </w:rPr>
        <w:t xml:space="preserve"> обеспечением доступа граждан к информации о деятельности Учреждения</w:t>
      </w:r>
      <w:r>
        <w:rPr>
          <w:sz w:val="26"/>
          <w:szCs w:val="26"/>
        </w:rPr>
        <w:t>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принятие мер для повышения прозрачности оказания медицинских услуг гражданам и организациям</w:t>
      </w:r>
      <w:r>
        <w:rPr>
          <w:sz w:val="26"/>
          <w:szCs w:val="26"/>
        </w:rPr>
        <w:t>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- создание условий </w:t>
      </w:r>
      <w:proofErr w:type="gramStart"/>
      <w:r w:rsidRPr="00A501E0">
        <w:rPr>
          <w:sz w:val="26"/>
          <w:szCs w:val="26"/>
        </w:rPr>
        <w:t>для уведомления работниками об обращениях к ним в целях склонения к коррупционным правонарушениям</w:t>
      </w:r>
      <w:proofErr w:type="gramEnd"/>
      <w:r>
        <w:rPr>
          <w:sz w:val="26"/>
          <w:szCs w:val="26"/>
        </w:rPr>
        <w:t>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- </w:t>
      </w:r>
      <w:proofErr w:type="gramStart"/>
      <w:r w:rsidRPr="00A501E0">
        <w:rPr>
          <w:sz w:val="26"/>
          <w:szCs w:val="26"/>
        </w:rPr>
        <w:t>контроль за</w:t>
      </w:r>
      <w:proofErr w:type="gramEnd"/>
      <w:r w:rsidRPr="00A501E0">
        <w:rPr>
          <w:sz w:val="26"/>
          <w:szCs w:val="26"/>
        </w:rPr>
        <w:t xml:space="preserve"> соблюдением ограничений, налагаемых на медицинских и фармацевтических работников при осуществлении ими профессиональной деятельности;</w:t>
      </w:r>
    </w:p>
    <w:p w:rsidR="00BC723D" w:rsidRPr="00A501E0" w:rsidRDefault="00BC723D" w:rsidP="00BC723D">
      <w:pPr>
        <w:keepLines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рассмотрение иных вопросов в соответствии с направлениями деятельности Комиссии.</w:t>
      </w:r>
    </w:p>
    <w:p w:rsidR="00BC723D" w:rsidRPr="00104862" w:rsidRDefault="00BC723D" w:rsidP="00BC723D">
      <w:pPr>
        <w:suppressAutoHyphens w:val="0"/>
        <w:jc w:val="center"/>
        <w:rPr>
          <w:b/>
          <w:sz w:val="16"/>
          <w:szCs w:val="16"/>
        </w:rPr>
      </w:pPr>
    </w:p>
    <w:p w:rsidR="00BC723D" w:rsidRPr="00A501E0" w:rsidRDefault="00BC723D" w:rsidP="00BC723D">
      <w:pPr>
        <w:suppressAutoHyphens w:val="0"/>
        <w:jc w:val="center"/>
        <w:rPr>
          <w:b/>
          <w:sz w:val="26"/>
          <w:szCs w:val="26"/>
        </w:rPr>
      </w:pPr>
      <w:r w:rsidRPr="00A501E0">
        <w:rPr>
          <w:b/>
          <w:sz w:val="26"/>
          <w:szCs w:val="26"/>
        </w:rPr>
        <w:t>III. Полномочия Комиссии</w:t>
      </w:r>
    </w:p>
    <w:p w:rsidR="00BC723D" w:rsidRPr="00104862" w:rsidRDefault="00BC723D" w:rsidP="00BC723D">
      <w:pPr>
        <w:suppressAutoHyphens w:val="0"/>
        <w:jc w:val="center"/>
        <w:rPr>
          <w:b/>
          <w:sz w:val="16"/>
          <w:szCs w:val="16"/>
        </w:rPr>
      </w:pP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3.1. Комиссия для решения возложенных на нее задач имеет право: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принимать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рассматривать поступившую информацию о проявлении коррупции в Учреждении, подготавливать предложения по устранению и недопущению выявленных нарушений;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заслушивать на своих заседаниях субъектов антикоррупционной политики Учреждения, в том числе руководителей структурных подразделений;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принимать участие в разработке локальных нормативных актов, направленных на реализацию мер по предупреждению коррупции (антикоррупционной политики, кодекса этики и служебного поведения и др.);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вносить предложения о привлечении к дисциплинарной ответственности работников Учреждения, совершивших коррупционные правонарушения;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рассматривать поступившие уведомления о возникновении конфликта интересов, с целью оценки серьезности возникающих для Учреждения  рисков и выбора наиболее подходящей формы урегулирования конфликта интересов</w:t>
      </w:r>
      <w:r>
        <w:rPr>
          <w:sz w:val="26"/>
          <w:szCs w:val="26"/>
        </w:rPr>
        <w:t>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вносить предложения о мерах, направленных на предотвращение и (или) урегулирование возникшего конфликта интересов;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по результатам проведения заседаний принимать решения, осуществлять контроль их исполнения.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участвовать в мероприятиях Учреждения, проводимых по вопросам, непосредственно касающимся деятельности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3.2. Члены Комиссии обязаны: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принимать активное участие в заседаниях Комиссии и излагать свое мнение при</w:t>
      </w:r>
      <w:r>
        <w:rPr>
          <w:sz w:val="26"/>
          <w:szCs w:val="26"/>
        </w:rPr>
        <w:t xml:space="preserve"> </w:t>
      </w:r>
      <w:r w:rsidRPr="00A501E0">
        <w:rPr>
          <w:sz w:val="26"/>
          <w:szCs w:val="26"/>
        </w:rPr>
        <w:t>обсуждении вопросов, рассматриваемых на заседаниях;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выполнять поручения, данные председателем Комиссии;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знать и соблюдать предусмотренный настоящим Положением порядок работы Комиссии;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lastRenderedPageBreak/>
        <w:t>- лично участвовать в заседаниях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3.3.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C723D" w:rsidRPr="00104862" w:rsidRDefault="00BC723D" w:rsidP="00BC723D">
      <w:pPr>
        <w:suppressAutoHyphens w:val="0"/>
        <w:ind w:firstLine="709"/>
        <w:jc w:val="both"/>
        <w:rPr>
          <w:sz w:val="16"/>
          <w:szCs w:val="16"/>
        </w:rPr>
      </w:pPr>
    </w:p>
    <w:p w:rsidR="00BC723D" w:rsidRPr="00A501E0" w:rsidRDefault="00BC723D" w:rsidP="00BC723D">
      <w:pPr>
        <w:suppressAutoHyphens w:val="0"/>
        <w:jc w:val="center"/>
        <w:rPr>
          <w:b/>
          <w:sz w:val="26"/>
          <w:szCs w:val="26"/>
        </w:rPr>
      </w:pPr>
      <w:r w:rsidRPr="00A501E0">
        <w:rPr>
          <w:b/>
          <w:sz w:val="26"/>
          <w:szCs w:val="26"/>
        </w:rPr>
        <w:t>IV. Порядок формирования Комиссии</w:t>
      </w:r>
    </w:p>
    <w:p w:rsidR="00BC723D" w:rsidRPr="00104862" w:rsidRDefault="00BC723D" w:rsidP="00BC723D">
      <w:pPr>
        <w:suppressAutoHyphens w:val="0"/>
        <w:jc w:val="center"/>
        <w:rPr>
          <w:b/>
          <w:sz w:val="16"/>
          <w:szCs w:val="16"/>
        </w:rPr>
      </w:pP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4.1. Состав Комиссии утверждается приказом главного врача Учреждения.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Комиссия формируется в составе председателя комиссии, его заместителя, секретаря и членов комиссии.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4.2. В состав Комиссии входят: председатель Комиссии, заместитель председателя Комиссии, секретарь Комиссии, члены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доведение копий протоколов заседаний Комиссии до ее состава, а также выполняет иные поручения председателя Комиссии, данные в пределах его полномочий.</w:t>
      </w:r>
    </w:p>
    <w:p w:rsidR="00BC723D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4.3.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>
        <w:rPr>
          <w:sz w:val="26"/>
          <w:szCs w:val="26"/>
        </w:rPr>
        <w:t>.</w:t>
      </w:r>
    </w:p>
    <w:p w:rsidR="00BC723D" w:rsidRPr="00104862" w:rsidRDefault="00BC723D" w:rsidP="00BC723D">
      <w:pPr>
        <w:suppressAutoHyphens w:val="0"/>
        <w:ind w:firstLine="709"/>
        <w:jc w:val="both"/>
        <w:rPr>
          <w:b/>
          <w:sz w:val="16"/>
          <w:szCs w:val="16"/>
        </w:rPr>
      </w:pPr>
    </w:p>
    <w:p w:rsidR="00BC723D" w:rsidRPr="00A501E0" w:rsidRDefault="00BC723D" w:rsidP="00BC723D">
      <w:pPr>
        <w:suppressAutoHyphens w:val="0"/>
        <w:jc w:val="center"/>
        <w:rPr>
          <w:b/>
          <w:sz w:val="26"/>
          <w:szCs w:val="26"/>
        </w:rPr>
      </w:pPr>
      <w:r w:rsidRPr="00A501E0">
        <w:rPr>
          <w:b/>
          <w:sz w:val="26"/>
          <w:szCs w:val="26"/>
        </w:rPr>
        <w:t>V. Организация деятельности Комиссии</w:t>
      </w:r>
    </w:p>
    <w:p w:rsidR="00BC723D" w:rsidRPr="00104862" w:rsidRDefault="00BC723D" w:rsidP="00BC723D">
      <w:pPr>
        <w:suppressAutoHyphens w:val="0"/>
        <w:jc w:val="center"/>
        <w:rPr>
          <w:b/>
          <w:sz w:val="16"/>
          <w:szCs w:val="16"/>
        </w:rPr>
      </w:pP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5.1. Заседание Комиссии проводится председателем Комиссии. В отсутствие председателя Комиссии его обязанности выполняет заместитель председателя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5.2. Заседания Комиссии проводятся по мере необходимости, но не реже одного раза в полгода. 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Основанием для проведения внеочередного заседания Комиссии является информация о возникшем конфликте интересов (нарушениях Кодекса этики и служебного поведения),  а так же информация о факте коррупции со стороны субъекта коррупционных правонарушений, полученная главным врачом от правоохранительных, судебных или иных государственных органов, от организаций, должностных лиц или граждан. Информация о факте коррупции рассматривается Комиссией, если она представлена в письменном виде (заявление граждан на имя главного врача Учреждения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фамилию, имя, отчество субъекта коррупционных правонарушений и занимаемую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(замещаемую) им должность в Учреждении;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описание факта коррупции;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lastRenderedPageBreak/>
        <w:t>5.3. Заседания Комиссии считается правомочным, если на нем присутствует не менее двух третей от общего числа членов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 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В случае отсутствия  Секретаря  Комиссии  его  функции  возлагаются  на одного из членов Комиссии по поручению Председателя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5.4. Место, время проведения и повестку дня заседания определяет Председатель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5.5.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5.6. В заседаниях Комиссии с правом совещательного голоса участвуют: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а) непосредственный руководитель работника, в отношении которого Комиссией</w:t>
      </w:r>
      <w:r>
        <w:rPr>
          <w:sz w:val="26"/>
          <w:szCs w:val="26"/>
        </w:rPr>
        <w:t xml:space="preserve"> </w:t>
      </w:r>
      <w:r w:rsidRPr="00A501E0">
        <w:rPr>
          <w:sz w:val="26"/>
          <w:szCs w:val="26"/>
        </w:rPr>
        <w:t>рассматривается вопрос о несоблюдении требований антикоррупционной политики;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б) другие работники, специалисты, которые могут дать пояснения по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работника, в отношении которого Комиссией рассматривается вопрос о несоблюдении требований антикоррупционной политики,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5.7. Организационно-техническое и документационное обеспечение деятельности 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5.8.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723D" w:rsidRPr="00104862" w:rsidRDefault="00BC723D" w:rsidP="00BC723D">
      <w:pPr>
        <w:suppressAutoHyphens w:val="0"/>
        <w:ind w:firstLine="709"/>
        <w:jc w:val="both"/>
        <w:rPr>
          <w:sz w:val="16"/>
          <w:szCs w:val="16"/>
        </w:rPr>
      </w:pPr>
    </w:p>
    <w:p w:rsidR="00BC723D" w:rsidRPr="00A501E0" w:rsidRDefault="00BC723D" w:rsidP="00BC723D">
      <w:pPr>
        <w:suppressAutoHyphens w:val="0"/>
        <w:jc w:val="center"/>
        <w:rPr>
          <w:b/>
          <w:sz w:val="26"/>
          <w:szCs w:val="26"/>
        </w:rPr>
      </w:pPr>
      <w:r w:rsidRPr="00A501E0">
        <w:rPr>
          <w:b/>
          <w:sz w:val="26"/>
          <w:szCs w:val="26"/>
        </w:rPr>
        <w:t>VI. Порядок работы Комисси</w:t>
      </w:r>
      <w:r>
        <w:rPr>
          <w:b/>
          <w:sz w:val="26"/>
          <w:szCs w:val="26"/>
        </w:rPr>
        <w:t>и</w:t>
      </w:r>
      <w:r w:rsidRPr="00A501E0">
        <w:rPr>
          <w:b/>
          <w:sz w:val="26"/>
          <w:szCs w:val="26"/>
        </w:rPr>
        <w:t xml:space="preserve"> и процедура принятия решений</w:t>
      </w:r>
    </w:p>
    <w:p w:rsidR="00BC723D" w:rsidRPr="00104862" w:rsidRDefault="00BC723D" w:rsidP="00BC723D">
      <w:pPr>
        <w:suppressAutoHyphens w:val="0"/>
        <w:jc w:val="center"/>
        <w:rPr>
          <w:b/>
          <w:sz w:val="16"/>
          <w:szCs w:val="16"/>
        </w:rPr>
      </w:pP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6.1. Председатель Комиссии при поступлении к нему информации, содержащей основания для проведения заседания Комиссии: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 xml:space="preserve">б) организует ознакомление работника, в отношении которого Комиссией рассматривается вопрос о несоблюдении требований антикоррупционной политики, его представителя, членов Комиссии и других лиц, участвующих в заседании Комиссии, с информацией, поступившей должностному лицу, </w:t>
      </w:r>
      <w:r w:rsidRPr="00A501E0">
        <w:rPr>
          <w:sz w:val="26"/>
          <w:szCs w:val="26"/>
        </w:rPr>
        <w:lastRenderedPageBreak/>
        <w:t>ответственному за работу по профилактике коррупционных и иных правонарушений, и с результатами ее проверки;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в) рассматривает ходатайства о приглашении на заседание Комиссии лиц, указанных в пункте 5.6. раздела V.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6.2. Заседание Комиссии проводится в присутствии работника, в отношении которого рассматривается вопрос о несоблюдении требований антикоррупционной политики.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6.3. На заседании Комиссии заслушиваются пояснения работника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6.4. Все члены Комиссии при принятии решения обладают равными правами.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6.5.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голосов, голос председателя Комиссии является решающим.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6.6.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6.7. В случае установления Комиссией признаков дисциплинарного проступка в действиях (бездействии) работника информация об этом представляется главному врачу Учреждения для решения вопроса о применении к работнику одной из мер дисциплинарной ответственности, предусмотренных нормативными правовыми актами Российской Федерации.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6.8. В случае установления Комиссией факта совершения работника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BC723D" w:rsidRPr="00104862" w:rsidRDefault="00BC723D" w:rsidP="00BC723D">
      <w:pPr>
        <w:suppressAutoHyphens w:val="0"/>
        <w:ind w:firstLine="709"/>
        <w:jc w:val="both"/>
        <w:rPr>
          <w:sz w:val="16"/>
          <w:szCs w:val="16"/>
        </w:rPr>
      </w:pPr>
    </w:p>
    <w:p w:rsidR="00BC723D" w:rsidRDefault="00BC723D" w:rsidP="00BC723D">
      <w:pPr>
        <w:suppressAutoHyphens w:val="0"/>
        <w:jc w:val="center"/>
        <w:rPr>
          <w:b/>
          <w:sz w:val="26"/>
          <w:szCs w:val="26"/>
        </w:rPr>
      </w:pPr>
      <w:r w:rsidRPr="00A501E0">
        <w:rPr>
          <w:b/>
          <w:sz w:val="26"/>
          <w:szCs w:val="26"/>
        </w:rPr>
        <w:t>VII. Порядок оформления решений Комиссии</w:t>
      </w:r>
    </w:p>
    <w:p w:rsidR="00BC723D" w:rsidRPr="00104862" w:rsidRDefault="00BC723D" w:rsidP="00BC723D">
      <w:pPr>
        <w:suppressAutoHyphens w:val="0"/>
        <w:jc w:val="center"/>
        <w:rPr>
          <w:b/>
          <w:sz w:val="16"/>
          <w:szCs w:val="16"/>
        </w:rPr>
      </w:pP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7.1. Решения Комиссии оформляются протоколами, которые подписывают члены Комиссии, принимавшие участие в ее заседании. Решения Комиссии для главного врача Учреждения носят рекомендательный характер.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7.2. В протоколе заседания Комиссии указываются: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несоблюдении требований антикоррупционной политики;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в) предъявляемые к работнику претензии, материалы, на которых они основываются;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г) содержание пояснений работника и других лиц по существу предъявляемых претензий;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proofErr w:type="spellStart"/>
      <w:r w:rsidRPr="00A501E0">
        <w:rPr>
          <w:sz w:val="26"/>
          <w:szCs w:val="26"/>
        </w:rPr>
        <w:t>д</w:t>
      </w:r>
      <w:proofErr w:type="spellEnd"/>
      <w:r w:rsidRPr="00A501E0">
        <w:rPr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Учреждение;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ж) другие сведения;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proofErr w:type="spellStart"/>
      <w:r w:rsidRPr="00A501E0">
        <w:rPr>
          <w:sz w:val="26"/>
          <w:szCs w:val="26"/>
        </w:rPr>
        <w:t>з</w:t>
      </w:r>
      <w:proofErr w:type="spellEnd"/>
      <w:r w:rsidRPr="00A501E0">
        <w:rPr>
          <w:sz w:val="26"/>
          <w:szCs w:val="26"/>
        </w:rPr>
        <w:t>) результаты голосования;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и) решение и обоснование его принятия.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7.3. Выписка из решения Комиссии, заверенная подписью Секретаря Комиссии, приобщается к личному делу работника, в отношении которого рассматривался вопрос, о несоблюдении требований антикоррупционной политики.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7.4. Копия протокола заседания Комиссии или выписка из него приобщается к личному делу работника, в отношении которого рассмотрен вопрос о несоблюдении требований антикоррупционной политики.</w:t>
      </w:r>
    </w:p>
    <w:p w:rsidR="00BC723D" w:rsidRPr="00A501E0" w:rsidRDefault="00BC723D" w:rsidP="00BC723D">
      <w:pPr>
        <w:suppressAutoHyphens w:val="0"/>
        <w:ind w:firstLine="709"/>
        <w:jc w:val="both"/>
        <w:rPr>
          <w:sz w:val="26"/>
          <w:szCs w:val="26"/>
        </w:rPr>
      </w:pPr>
      <w:r w:rsidRPr="00A501E0">
        <w:rPr>
          <w:sz w:val="26"/>
          <w:szCs w:val="26"/>
        </w:rPr>
        <w:t>7.5. Для исполнения решений Комиссии могут быть подготовлены проекты локальных правовых актов Учреждения, приказов Учреждения, которые в установленном порядке представляются на рассмотрение главного врача Учреждения.</w:t>
      </w: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suppressAutoHyphens w:val="0"/>
        <w:ind w:firstLine="709"/>
        <w:jc w:val="right"/>
        <w:rPr>
          <w:sz w:val="26"/>
          <w:szCs w:val="26"/>
        </w:rPr>
      </w:pPr>
    </w:p>
    <w:p w:rsidR="00BC723D" w:rsidRPr="00A501E0" w:rsidRDefault="00BC723D" w:rsidP="00BC723D">
      <w:pPr>
        <w:rPr>
          <w:sz w:val="26"/>
          <w:szCs w:val="26"/>
        </w:rPr>
      </w:pPr>
    </w:p>
    <w:p w:rsidR="005922E6" w:rsidRDefault="005922E6"/>
    <w:sectPr w:rsidR="005922E6" w:rsidSect="0059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3D"/>
    <w:rsid w:val="00000AE9"/>
    <w:rsid w:val="00001E84"/>
    <w:rsid w:val="00002DCC"/>
    <w:rsid w:val="00003946"/>
    <w:rsid w:val="00004C71"/>
    <w:rsid w:val="000055A8"/>
    <w:rsid w:val="00006219"/>
    <w:rsid w:val="00007458"/>
    <w:rsid w:val="000076C5"/>
    <w:rsid w:val="000127B1"/>
    <w:rsid w:val="00012EC5"/>
    <w:rsid w:val="00012FFF"/>
    <w:rsid w:val="000135B6"/>
    <w:rsid w:val="00014D2D"/>
    <w:rsid w:val="00020E2D"/>
    <w:rsid w:val="000215FE"/>
    <w:rsid w:val="00021857"/>
    <w:rsid w:val="00022A76"/>
    <w:rsid w:val="00026914"/>
    <w:rsid w:val="00031E81"/>
    <w:rsid w:val="0003378A"/>
    <w:rsid w:val="00034050"/>
    <w:rsid w:val="00036706"/>
    <w:rsid w:val="00037D3F"/>
    <w:rsid w:val="00041925"/>
    <w:rsid w:val="00041E53"/>
    <w:rsid w:val="000436C2"/>
    <w:rsid w:val="000525B4"/>
    <w:rsid w:val="000531E8"/>
    <w:rsid w:val="000535BF"/>
    <w:rsid w:val="00057616"/>
    <w:rsid w:val="00061E01"/>
    <w:rsid w:val="000620D9"/>
    <w:rsid w:val="00066311"/>
    <w:rsid w:val="0007434A"/>
    <w:rsid w:val="00074447"/>
    <w:rsid w:val="0007527E"/>
    <w:rsid w:val="0007529A"/>
    <w:rsid w:val="0007697C"/>
    <w:rsid w:val="00077C67"/>
    <w:rsid w:val="00081013"/>
    <w:rsid w:val="00082DEF"/>
    <w:rsid w:val="00085636"/>
    <w:rsid w:val="000861E1"/>
    <w:rsid w:val="00087368"/>
    <w:rsid w:val="00087E3F"/>
    <w:rsid w:val="0009235C"/>
    <w:rsid w:val="000923EF"/>
    <w:rsid w:val="000962EF"/>
    <w:rsid w:val="0009655D"/>
    <w:rsid w:val="00096C05"/>
    <w:rsid w:val="00097AEF"/>
    <w:rsid w:val="00097E17"/>
    <w:rsid w:val="000A19B3"/>
    <w:rsid w:val="000A2877"/>
    <w:rsid w:val="000A61B6"/>
    <w:rsid w:val="000A75E0"/>
    <w:rsid w:val="000B346E"/>
    <w:rsid w:val="000B4023"/>
    <w:rsid w:val="000B4A6D"/>
    <w:rsid w:val="000B50B8"/>
    <w:rsid w:val="000B5A37"/>
    <w:rsid w:val="000B5E64"/>
    <w:rsid w:val="000C33A5"/>
    <w:rsid w:val="000C444F"/>
    <w:rsid w:val="000C5783"/>
    <w:rsid w:val="000C7903"/>
    <w:rsid w:val="000C7931"/>
    <w:rsid w:val="000D1554"/>
    <w:rsid w:val="000D32FF"/>
    <w:rsid w:val="000D51D3"/>
    <w:rsid w:val="000D5A92"/>
    <w:rsid w:val="000D5E74"/>
    <w:rsid w:val="000D6044"/>
    <w:rsid w:val="000E50A3"/>
    <w:rsid w:val="000E581F"/>
    <w:rsid w:val="000E6B20"/>
    <w:rsid w:val="000E723E"/>
    <w:rsid w:val="000F1807"/>
    <w:rsid w:val="000F35F1"/>
    <w:rsid w:val="000F48FC"/>
    <w:rsid w:val="000F524A"/>
    <w:rsid w:val="000F554F"/>
    <w:rsid w:val="000F5854"/>
    <w:rsid w:val="000F5D7C"/>
    <w:rsid w:val="00101031"/>
    <w:rsid w:val="00104012"/>
    <w:rsid w:val="00106661"/>
    <w:rsid w:val="001072F9"/>
    <w:rsid w:val="0010799E"/>
    <w:rsid w:val="001122AE"/>
    <w:rsid w:val="001146BE"/>
    <w:rsid w:val="001204FC"/>
    <w:rsid w:val="00120DAC"/>
    <w:rsid w:val="001226C6"/>
    <w:rsid w:val="00122D09"/>
    <w:rsid w:val="00123769"/>
    <w:rsid w:val="00123AEC"/>
    <w:rsid w:val="00127363"/>
    <w:rsid w:val="00127EFF"/>
    <w:rsid w:val="001304F7"/>
    <w:rsid w:val="00131F62"/>
    <w:rsid w:val="0013249C"/>
    <w:rsid w:val="00132CE8"/>
    <w:rsid w:val="00133AB9"/>
    <w:rsid w:val="0013469D"/>
    <w:rsid w:val="0013546B"/>
    <w:rsid w:val="001370DA"/>
    <w:rsid w:val="0013758C"/>
    <w:rsid w:val="00140D3E"/>
    <w:rsid w:val="00141FDD"/>
    <w:rsid w:val="00144399"/>
    <w:rsid w:val="00144FA9"/>
    <w:rsid w:val="00147A97"/>
    <w:rsid w:val="00150083"/>
    <w:rsid w:val="00151CED"/>
    <w:rsid w:val="001556BA"/>
    <w:rsid w:val="001566DD"/>
    <w:rsid w:val="001567B5"/>
    <w:rsid w:val="00156A5D"/>
    <w:rsid w:val="00161192"/>
    <w:rsid w:val="001667D5"/>
    <w:rsid w:val="001676E3"/>
    <w:rsid w:val="00167F38"/>
    <w:rsid w:val="0017325D"/>
    <w:rsid w:val="001775C7"/>
    <w:rsid w:val="00180FF5"/>
    <w:rsid w:val="0018242F"/>
    <w:rsid w:val="00183326"/>
    <w:rsid w:val="001848EA"/>
    <w:rsid w:val="00184F28"/>
    <w:rsid w:val="00186667"/>
    <w:rsid w:val="00187AB2"/>
    <w:rsid w:val="00192740"/>
    <w:rsid w:val="0019279F"/>
    <w:rsid w:val="00193BB7"/>
    <w:rsid w:val="00194A20"/>
    <w:rsid w:val="001966AC"/>
    <w:rsid w:val="001972E5"/>
    <w:rsid w:val="001976BB"/>
    <w:rsid w:val="001978C5"/>
    <w:rsid w:val="00197DE6"/>
    <w:rsid w:val="001A22CF"/>
    <w:rsid w:val="001A32BC"/>
    <w:rsid w:val="001A3DBF"/>
    <w:rsid w:val="001B1362"/>
    <w:rsid w:val="001B15D8"/>
    <w:rsid w:val="001B3727"/>
    <w:rsid w:val="001B50A2"/>
    <w:rsid w:val="001C0068"/>
    <w:rsid w:val="001C1AEB"/>
    <w:rsid w:val="001C2641"/>
    <w:rsid w:val="001C5B11"/>
    <w:rsid w:val="001C681A"/>
    <w:rsid w:val="001C7B49"/>
    <w:rsid w:val="001D228E"/>
    <w:rsid w:val="001D2BA6"/>
    <w:rsid w:val="001D2E56"/>
    <w:rsid w:val="001D3332"/>
    <w:rsid w:val="001D3F33"/>
    <w:rsid w:val="001D4A64"/>
    <w:rsid w:val="001D6699"/>
    <w:rsid w:val="001D712A"/>
    <w:rsid w:val="001E050F"/>
    <w:rsid w:val="001E0951"/>
    <w:rsid w:val="001E7E39"/>
    <w:rsid w:val="001F0B48"/>
    <w:rsid w:val="001F177A"/>
    <w:rsid w:val="001F247D"/>
    <w:rsid w:val="001F3A59"/>
    <w:rsid w:val="001F479B"/>
    <w:rsid w:val="001F4E44"/>
    <w:rsid w:val="001F53A4"/>
    <w:rsid w:val="001F570E"/>
    <w:rsid w:val="001F743A"/>
    <w:rsid w:val="00200847"/>
    <w:rsid w:val="00200BF7"/>
    <w:rsid w:val="002010C8"/>
    <w:rsid w:val="00204A2E"/>
    <w:rsid w:val="00205116"/>
    <w:rsid w:val="00205E1E"/>
    <w:rsid w:val="00216778"/>
    <w:rsid w:val="00217F50"/>
    <w:rsid w:val="002206FD"/>
    <w:rsid w:val="002217B4"/>
    <w:rsid w:val="00226AE8"/>
    <w:rsid w:val="0023175A"/>
    <w:rsid w:val="00232C71"/>
    <w:rsid w:val="002330DB"/>
    <w:rsid w:val="00234486"/>
    <w:rsid w:val="002345B2"/>
    <w:rsid w:val="00235838"/>
    <w:rsid w:val="00240A20"/>
    <w:rsid w:val="00242DC3"/>
    <w:rsid w:val="00244985"/>
    <w:rsid w:val="0024612F"/>
    <w:rsid w:val="00250DA9"/>
    <w:rsid w:val="00254DE9"/>
    <w:rsid w:val="00254F30"/>
    <w:rsid w:val="00255EF0"/>
    <w:rsid w:val="0025677D"/>
    <w:rsid w:val="0025685B"/>
    <w:rsid w:val="00261A66"/>
    <w:rsid w:val="002638D7"/>
    <w:rsid w:val="00264156"/>
    <w:rsid w:val="00264411"/>
    <w:rsid w:val="00264526"/>
    <w:rsid w:val="00265E0E"/>
    <w:rsid w:val="00271AB0"/>
    <w:rsid w:val="00272F72"/>
    <w:rsid w:val="002737F6"/>
    <w:rsid w:val="002744A0"/>
    <w:rsid w:val="00275634"/>
    <w:rsid w:val="0027715A"/>
    <w:rsid w:val="00277EF6"/>
    <w:rsid w:val="002802D3"/>
    <w:rsid w:val="0028086B"/>
    <w:rsid w:val="00281376"/>
    <w:rsid w:val="00282BC2"/>
    <w:rsid w:val="00283339"/>
    <w:rsid w:val="002866D3"/>
    <w:rsid w:val="00287FBC"/>
    <w:rsid w:val="00291D0E"/>
    <w:rsid w:val="00293C18"/>
    <w:rsid w:val="0029653A"/>
    <w:rsid w:val="002A0289"/>
    <w:rsid w:val="002A146E"/>
    <w:rsid w:val="002A1CC5"/>
    <w:rsid w:val="002A2609"/>
    <w:rsid w:val="002A696B"/>
    <w:rsid w:val="002B2E8F"/>
    <w:rsid w:val="002B301F"/>
    <w:rsid w:val="002B30DE"/>
    <w:rsid w:val="002B3493"/>
    <w:rsid w:val="002B4DB3"/>
    <w:rsid w:val="002B4F7A"/>
    <w:rsid w:val="002B7795"/>
    <w:rsid w:val="002C018B"/>
    <w:rsid w:val="002C48AF"/>
    <w:rsid w:val="002C4B49"/>
    <w:rsid w:val="002C5EE7"/>
    <w:rsid w:val="002C6026"/>
    <w:rsid w:val="002C612E"/>
    <w:rsid w:val="002D05C5"/>
    <w:rsid w:val="002D1BE3"/>
    <w:rsid w:val="002D2D8A"/>
    <w:rsid w:val="002D31BB"/>
    <w:rsid w:val="002D473B"/>
    <w:rsid w:val="002D6801"/>
    <w:rsid w:val="002E035E"/>
    <w:rsid w:val="002E2F5D"/>
    <w:rsid w:val="002E343B"/>
    <w:rsid w:val="002E550B"/>
    <w:rsid w:val="002E5555"/>
    <w:rsid w:val="002E5B09"/>
    <w:rsid w:val="002E6764"/>
    <w:rsid w:val="002E7034"/>
    <w:rsid w:val="002E7331"/>
    <w:rsid w:val="002F2D78"/>
    <w:rsid w:val="002F4616"/>
    <w:rsid w:val="002F50CF"/>
    <w:rsid w:val="002F53BF"/>
    <w:rsid w:val="00301E8B"/>
    <w:rsid w:val="003030F8"/>
    <w:rsid w:val="0030540D"/>
    <w:rsid w:val="00306A75"/>
    <w:rsid w:val="00306D2F"/>
    <w:rsid w:val="00307148"/>
    <w:rsid w:val="00307DC6"/>
    <w:rsid w:val="00310800"/>
    <w:rsid w:val="0031262B"/>
    <w:rsid w:val="00314C98"/>
    <w:rsid w:val="00315E17"/>
    <w:rsid w:val="003165F3"/>
    <w:rsid w:val="0031687F"/>
    <w:rsid w:val="00317003"/>
    <w:rsid w:val="00317C09"/>
    <w:rsid w:val="00321A87"/>
    <w:rsid w:val="003254C1"/>
    <w:rsid w:val="0033051D"/>
    <w:rsid w:val="003323AA"/>
    <w:rsid w:val="00334412"/>
    <w:rsid w:val="00340D1B"/>
    <w:rsid w:val="0034122D"/>
    <w:rsid w:val="003466A6"/>
    <w:rsid w:val="003477AB"/>
    <w:rsid w:val="00350FF1"/>
    <w:rsid w:val="00352983"/>
    <w:rsid w:val="0035465D"/>
    <w:rsid w:val="0035642B"/>
    <w:rsid w:val="00357A13"/>
    <w:rsid w:val="00357BA1"/>
    <w:rsid w:val="00357C47"/>
    <w:rsid w:val="003607A5"/>
    <w:rsid w:val="00361A7A"/>
    <w:rsid w:val="003640CF"/>
    <w:rsid w:val="003668D8"/>
    <w:rsid w:val="00366AB2"/>
    <w:rsid w:val="00370831"/>
    <w:rsid w:val="003716AC"/>
    <w:rsid w:val="00372EBD"/>
    <w:rsid w:val="003736F5"/>
    <w:rsid w:val="00381203"/>
    <w:rsid w:val="00382C77"/>
    <w:rsid w:val="003836F1"/>
    <w:rsid w:val="0038784F"/>
    <w:rsid w:val="00390D97"/>
    <w:rsid w:val="00393D8B"/>
    <w:rsid w:val="00395727"/>
    <w:rsid w:val="003A1BCA"/>
    <w:rsid w:val="003A2ACA"/>
    <w:rsid w:val="003A61BD"/>
    <w:rsid w:val="003A683D"/>
    <w:rsid w:val="003B032B"/>
    <w:rsid w:val="003B0681"/>
    <w:rsid w:val="003B2881"/>
    <w:rsid w:val="003B3B3B"/>
    <w:rsid w:val="003B3C7C"/>
    <w:rsid w:val="003B52FB"/>
    <w:rsid w:val="003B6895"/>
    <w:rsid w:val="003B6B77"/>
    <w:rsid w:val="003B7597"/>
    <w:rsid w:val="003C01BF"/>
    <w:rsid w:val="003C2517"/>
    <w:rsid w:val="003C51B8"/>
    <w:rsid w:val="003C7256"/>
    <w:rsid w:val="003D41F9"/>
    <w:rsid w:val="003D4B61"/>
    <w:rsid w:val="003D5F45"/>
    <w:rsid w:val="003D5F64"/>
    <w:rsid w:val="003D7087"/>
    <w:rsid w:val="003E19CD"/>
    <w:rsid w:val="003E2118"/>
    <w:rsid w:val="003E277B"/>
    <w:rsid w:val="003E7461"/>
    <w:rsid w:val="003E7BCE"/>
    <w:rsid w:val="003F0175"/>
    <w:rsid w:val="003F3533"/>
    <w:rsid w:val="003F3E1C"/>
    <w:rsid w:val="003F4186"/>
    <w:rsid w:val="003F44B2"/>
    <w:rsid w:val="003F4B7C"/>
    <w:rsid w:val="003F5161"/>
    <w:rsid w:val="003F65E7"/>
    <w:rsid w:val="003F7C51"/>
    <w:rsid w:val="00401010"/>
    <w:rsid w:val="004053E0"/>
    <w:rsid w:val="00405A93"/>
    <w:rsid w:val="0040769C"/>
    <w:rsid w:val="00411422"/>
    <w:rsid w:val="00412075"/>
    <w:rsid w:val="004120D6"/>
    <w:rsid w:val="00415B68"/>
    <w:rsid w:val="00415D59"/>
    <w:rsid w:val="00416641"/>
    <w:rsid w:val="00421115"/>
    <w:rsid w:val="00423A80"/>
    <w:rsid w:val="00424A25"/>
    <w:rsid w:val="00424E3E"/>
    <w:rsid w:val="004251CC"/>
    <w:rsid w:val="00425DA9"/>
    <w:rsid w:val="00430730"/>
    <w:rsid w:val="00432BEC"/>
    <w:rsid w:val="004337BF"/>
    <w:rsid w:val="00434D72"/>
    <w:rsid w:val="0043538C"/>
    <w:rsid w:val="00436279"/>
    <w:rsid w:val="00436B31"/>
    <w:rsid w:val="00436D81"/>
    <w:rsid w:val="00437D8C"/>
    <w:rsid w:val="004401B4"/>
    <w:rsid w:val="00442590"/>
    <w:rsid w:val="0044266D"/>
    <w:rsid w:val="00442C8B"/>
    <w:rsid w:val="004444D2"/>
    <w:rsid w:val="004476F1"/>
    <w:rsid w:val="00447C43"/>
    <w:rsid w:val="00451699"/>
    <w:rsid w:val="00451DC7"/>
    <w:rsid w:val="00453ED1"/>
    <w:rsid w:val="0045569D"/>
    <w:rsid w:val="00463D9D"/>
    <w:rsid w:val="00464126"/>
    <w:rsid w:val="00465D66"/>
    <w:rsid w:val="004666DA"/>
    <w:rsid w:val="00466734"/>
    <w:rsid w:val="00470C6C"/>
    <w:rsid w:val="004715F0"/>
    <w:rsid w:val="004730D5"/>
    <w:rsid w:val="0047376F"/>
    <w:rsid w:val="00475F76"/>
    <w:rsid w:val="0048315F"/>
    <w:rsid w:val="00484BC4"/>
    <w:rsid w:val="00486390"/>
    <w:rsid w:val="004877E8"/>
    <w:rsid w:val="004934A9"/>
    <w:rsid w:val="00493568"/>
    <w:rsid w:val="004958E9"/>
    <w:rsid w:val="0049665D"/>
    <w:rsid w:val="0049680A"/>
    <w:rsid w:val="0049727E"/>
    <w:rsid w:val="004A1060"/>
    <w:rsid w:val="004A1775"/>
    <w:rsid w:val="004A1AF3"/>
    <w:rsid w:val="004A1D85"/>
    <w:rsid w:val="004A244C"/>
    <w:rsid w:val="004A26C7"/>
    <w:rsid w:val="004A28D7"/>
    <w:rsid w:val="004A3B34"/>
    <w:rsid w:val="004A3E08"/>
    <w:rsid w:val="004A4C6F"/>
    <w:rsid w:val="004A5ACF"/>
    <w:rsid w:val="004A5B14"/>
    <w:rsid w:val="004A5BEF"/>
    <w:rsid w:val="004A7346"/>
    <w:rsid w:val="004B0029"/>
    <w:rsid w:val="004B2D61"/>
    <w:rsid w:val="004B5A67"/>
    <w:rsid w:val="004B7586"/>
    <w:rsid w:val="004C011E"/>
    <w:rsid w:val="004C16D6"/>
    <w:rsid w:val="004C45E8"/>
    <w:rsid w:val="004C7A0D"/>
    <w:rsid w:val="004D10FE"/>
    <w:rsid w:val="004D122A"/>
    <w:rsid w:val="004D1515"/>
    <w:rsid w:val="004D214A"/>
    <w:rsid w:val="004D348B"/>
    <w:rsid w:val="004D56B0"/>
    <w:rsid w:val="004D6F0B"/>
    <w:rsid w:val="004E09BD"/>
    <w:rsid w:val="004E1B7E"/>
    <w:rsid w:val="004E501C"/>
    <w:rsid w:val="004E5930"/>
    <w:rsid w:val="004E65F5"/>
    <w:rsid w:val="004E7BB2"/>
    <w:rsid w:val="004F0562"/>
    <w:rsid w:val="004F2D19"/>
    <w:rsid w:val="004F5D21"/>
    <w:rsid w:val="004F5D42"/>
    <w:rsid w:val="004F6843"/>
    <w:rsid w:val="005072F8"/>
    <w:rsid w:val="00507CE0"/>
    <w:rsid w:val="0051107D"/>
    <w:rsid w:val="0051422B"/>
    <w:rsid w:val="00514F27"/>
    <w:rsid w:val="00517662"/>
    <w:rsid w:val="00517867"/>
    <w:rsid w:val="005231FF"/>
    <w:rsid w:val="005236BA"/>
    <w:rsid w:val="005249FA"/>
    <w:rsid w:val="0053251E"/>
    <w:rsid w:val="005362D9"/>
    <w:rsid w:val="0053683F"/>
    <w:rsid w:val="0053695D"/>
    <w:rsid w:val="00537C6E"/>
    <w:rsid w:val="005420C3"/>
    <w:rsid w:val="005445D4"/>
    <w:rsid w:val="00544D40"/>
    <w:rsid w:val="00545DBB"/>
    <w:rsid w:val="00547817"/>
    <w:rsid w:val="00550A08"/>
    <w:rsid w:val="00551BB3"/>
    <w:rsid w:val="005559FD"/>
    <w:rsid w:val="00555B49"/>
    <w:rsid w:val="00557929"/>
    <w:rsid w:val="00561729"/>
    <w:rsid w:val="00563EB9"/>
    <w:rsid w:val="00563EE0"/>
    <w:rsid w:val="0056552F"/>
    <w:rsid w:val="00566A33"/>
    <w:rsid w:val="00567198"/>
    <w:rsid w:val="00572CAC"/>
    <w:rsid w:val="00575E8A"/>
    <w:rsid w:val="005763CF"/>
    <w:rsid w:val="00581BCE"/>
    <w:rsid w:val="005849A8"/>
    <w:rsid w:val="00586612"/>
    <w:rsid w:val="005868DD"/>
    <w:rsid w:val="00586C77"/>
    <w:rsid w:val="00587AD8"/>
    <w:rsid w:val="0059046A"/>
    <w:rsid w:val="00590BA2"/>
    <w:rsid w:val="005915FA"/>
    <w:rsid w:val="00591BD5"/>
    <w:rsid w:val="005922E6"/>
    <w:rsid w:val="00593C66"/>
    <w:rsid w:val="005951B2"/>
    <w:rsid w:val="0059780D"/>
    <w:rsid w:val="00597B8C"/>
    <w:rsid w:val="005A1644"/>
    <w:rsid w:val="005A3FE6"/>
    <w:rsid w:val="005A4032"/>
    <w:rsid w:val="005A47F0"/>
    <w:rsid w:val="005A7635"/>
    <w:rsid w:val="005B1091"/>
    <w:rsid w:val="005B2B5C"/>
    <w:rsid w:val="005B4030"/>
    <w:rsid w:val="005B4AA6"/>
    <w:rsid w:val="005B545E"/>
    <w:rsid w:val="005B5B0D"/>
    <w:rsid w:val="005C029E"/>
    <w:rsid w:val="005C2E65"/>
    <w:rsid w:val="005C3E54"/>
    <w:rsid w:val="005C3FDE"/>
    <w:rsid w:val="005C4F9B"/>
    <w:rsid w:val="005C7F4A"/>
    <w:rsid w:val="005D0941"/>
    <w:rsid w:val="005D0D9B"/>
    <w:rsid w:val="005D3BBB"/>
    <w:rsid w:val="005D3DF6"/>
    <w:rsid w:val="005D3EB5"/>
    <w:rsid w:val="005D56F0"/>
    <w:rsid w:val="005D73DB"/>
    <w:rsid w:val="005E2FC1"/>
    <w:rsid w:val="005E37C7"/>
    <w:rsid w:val="005E4D7E"/>
    <w:rsid w:val="005E51AB"/>
    <w:rsid w:val="005E5F25"/>
    <w:rsid w:val="005E735E"/>
    <w:rsid w:val="005F0D7D"/>
    <w:rsid w:val="005F104E"/>
    <w:rsid w:val="005F3D0E"/>
    <w:rsid w:val="005F3DE0"/>
    <w:rsid w:val="005F4BA0"/>
    <w:rsid w:val="005F60DC"/>
    <w:rsid w:val="0060080A"/>
    <w:rsid w:val="00600E0D"/>
    <w:rsid w:val="00603C37"/>
    <w:rsid w:val="00604499"/>
    <w:rsid w:val="00604FB4"/>
    <w:rsid w:val="006051B5"/>
    <w:rsid w:val="00605E96"/>
    <w:rsid w:val="00607055"/>
    <w:rsid w:val="006076D0"/>
    <w:rsid w:val="0060785A"/>
    <w:rsid w:val="00610E28"/>
    <w:rsid w:val="0061280F"/>
    <w:rsid w:val="0061432C"/>
    <w:rsid w:val="0061593B"/>
    <w:rsid w:val="006201EB"/>
    <w:rsid w:val="00620D1E"/>
    <w:rsid w:val="00621783"/>
    <w:rsid w:val="0062200F"/>
    <w:rsid w:val="0062326E"/>
    <w:rsid w:val="00624B31"/>
    <w:rsid w:val="006279E6"/>
    <w:rsid w:val="0063160D"/>
    <w:rsid w:val="00632AB6"/>
    <w:rsid w:val="006335DA"/>
    <w:rsid w:val="00633842"/>
    <w:rsid w:val="00633A60"/>
    <w:rsid w:val="00636318"/>
    <w:rsid w:val="00641DD3"/>
    <w:rsid w:val="00641EB1"/>
    <w:rsid w:val="00642175"/>
    <w:rsid w:val="006425A2"/>
    <w:rsid w:val="006429A7"/>
    <w:rsid w:val="006439D3"/>
    <w:rsid w:val="00644ED0"/>
    <w:rsid w:val="006452DD"/>
    <w:rsid w:val="006526E2"/>
    <w:rsid w:val="00653D08"/>
    <w:rsid w:val="00654BC5"/>
    <w:rsid w:val="00656952"/>
    <w:rsid w:val="0065790A"/>
    <w:rsid w:val="0066188C"/>
    <w:rsid w:val="00661FE1"/>
    <w:rsid w:val="0066429C"/>
    <w:rsid w:val="006715EA"/>
    <w:rsid w:val="00671615"/>
    <w:rsid w:val="00675C88"/>
    <w:rsid w:val="00677649"/>
    <w:rsid w:val="0067792E"/>
    <w:rsid w:val="00677BF4"/>
    <w:rsid w:val="006821DD"/>
    <w:rsid w:val="00682D24"/>
    <w:rsid w:val="0068345B"/>
    <w:rsid w:val="006844BD"/>
    <w:rsid w:val="00684811"/>
    <w:rsid w:val="00692647"/>
    <w:rsid w:val="00692C75"/>
    <w:rsid w:val="00695235"/>
    <w:rsid w:val="00696263"/>
    <w:rsid w:val="006A0820"/>
    <w:rsid w:val="006A0D15"/>
    <w:rsid w:val="006A3598"/>
    <w:rsid w:val="006A4F0A"/>
    <w:rsid w:val="006A5014"/>
    <w:rsid w:val="006A597D"/>
    <w:rsid w:val="006A631D"/>
    <w:rsid w:val="006A7606"/>
    <w:rsid w:val="006B162E"/>
    <w:rsid w:val="006B3A69"/>
    <w:rsid w:val="006B416C"/>
    <w:rsid w:val="006B62DE"/>
    <w:rsid w:val="006B7B52"/>
    <w:rsid w:val="006C03C0"/>
    <w:rsid w:val="006C2099"/>
    <w:rsid w:val="006C2487"/>
    <w:rsid w:val="006C34F6"/>
    <w:rsid w:val="006C371A"/>
    <w:rsid w:val="006C4BFC"/>
    <w:rsid w:val="006C53A6"/>
    <w:rsid w:val="006C54F7"/>
    <w:rsid w:val="006D24BA"/>
    <w:rsid w:val="006D479D"/>
    <w:rsid w:val="006D5DB5"/>
    <w:rsid w:val="006D6328"/>
    <w:rsid w:val="006E080E"/>
    <w:rsid w:val="006E349F"/>
    <w:rsid w:val="006E6CAE"/>
    <w:rsid w:val="006E7896"/>
    <w:rsid w:val="006F23F0"/>
    <w:rsid w:val="006F35FC"/>
    <w:rsid w:val="006F54D5"/>
    <w:rsid w:val="006F64CF"/>
    <w:rsid w:val="006F696A"/>
    <w:rsid w:val="00702353"/>
    <w:rsid w:val="007027D6"/>
    <w:rsid w:val="00702C87"/>
    <w:rsid w:val="0070348F"/>
    <w:rsid w:val="007046C2"/>
    <w:rsid w:val="00706B10"/>
    <w:rsid w:val="007079DB"/>
    <w:rsid w:val="0071090C"/>
    <w:rsid w:val="0071118D"/>
    <w:rsid w:val="00712D17"/>
    <w:rsid w:val="00713058"/>
    <w:rsid w:val="007138A0"/>
    <w:rsid w:val="00724D27"/>
    <w:rsid w:val="007259F2"/>
    <w:rsid w:val="00726101"/>
    <w:rsid w:val="00726794"/>
    <w:rsid w:val="00730833"/>
    <w:rsid w:val="00730D2C"/>
    <w:rsid w:val="00732406"/>
    <w:rsid w:val="00733F1B"/>
    <w:rsid w:val="00742D97"/>
    <w:rsid w:val="007453DD"/>
    <w:rsid w:val="00746095"/>
    <w:rsid w:val="00750823"/>
    <w:rsid w:val="00752B0A"/>
    <w:rsid w:val="007559E4"/>
    <w:rsid w:val="00760F4C"/>
    <w:rsid w:val="007612AF"/>
    <w:rsid w:val="00761A09"/>
    <w:rsid w:val="0076418C"/>
    <w:rsid w:val="007653C6"/>
    <w:rsid w:val="00765799"/>
    <w:rsid w:val="00765D3F"/>
    <w:rsid w:val="00765E61"/>
    <w:rsid w:val="00767A17"/>
    <w:rsid w:val="007705AA"/>
    <w:rsid w:val="0077276C"/>
    <w:rsid w:val="0077509B"/>
    <w:rsid w:val="007750B9"/>
    <w:rsid w:val="0077618B"/>
    <w:rsid w:val="00780B00"/>
    <w:rsid w:val="007826B7"/>
    <w:rsid w:val="00784500"/>
    <w:rsid w:val="007872B8"/>
    <w:rsid w:val="00794E9C"/>
    <w:rsid w:val="00796E3B"/>
    <w:rsid w:val="007975DF"/>
    <w:rsid w:val="00797D83"/>
    <w:rsid w:val="007A3A43"/>
    <w:rsid w:val="007A58C7"/>
    <w:rsid w:val="007B21C3"/>
    <w:rsid w:val="007B2204"/>
    <w:rsid w:val="007B2704"/>
    <w:rsid w:val="007B3E85"/>
    <w:rsid w:val="007B7776"/>
    <w:rsid w:val="007C2589"/>
    <w:rsid w:val="007C2EC2"/>
    <w:rsid w:val="007C4F9B"/>
    <w:rsid w:val="007C5951"/>
    <w:rsid w:val="007C669D"/>
    <w:rsid w:val="007C6FAF"/>
    <w:rsid w:val="007C75DF"/>
    <w:rsid w:val="007D01A1"/>
    <w:rsid w:val="007D02C1"/>
    <w:rsid w:val="007D43E4"/>
    <w:rsid w:val="007D63BE"/>
    <w:rsid w:val="007E2A16"/>
    <w:rsid w:val="007E2BF0"/>
    <w:rsid w:val="007E6F7E"/>
    <w:rsid w:val="007F0405"/>
    <w:rsid w:val="007F1057"/>
    <w:rsid w:val="007F308B"/>
    <w:rsid w:val="007F3615"/>
    <w:rsid w:val="007F4941"/>
    <w:rsid w:val="007F58AC"/>
    <w:rsid w:val="007F6975"/>
    <w:rsid w:val="008003ED"/>
    <w:rsid w:val="008017F3"/>
    <w:rsid w:val="00802F96"/>
    <w:rsid w:val="008047F8"/>
    <w:rsid w:val="00806388"/>
    <w:rsid w:val="0081127E"/>
    <w:rsid w:val="00811959"/>
    <w:rsid w:val="0081206C"/>
    <w:rsid w:val="0081525B"/>
    <w:rsid w:val="00815E39"/>
    <w:rsid w:val="0081737B"/>
    <w:rsid w:val="00817654"/>
    <w:rsid w:val="00817D4D"/>
    <w:rsid w:val="00817E67"/>
    <w:rsid w:val="00822DD9"/>
    <w:rsid w:val="00822E83"/>
    <w:rsid w:val="00823E86"/>
    <w:rsid w:val="00824861"/>
    <w:rsid w:val="00825963"/>
    <w:rsid w:val="008265CA"/>
    <w:rsid w:val="0083028B"/>
    <w:rsid w:val="00830F03"/>
    <w:rsid w:val="00833213"/>
    <w:rsid w:val="00833C85"/>
    <w:rsid w:val="00835ACC"/>
    <w:rsid w:val="00836619"/>
    <w:rsid w:val="0084415A"/>
    <w:rsid w:val="008455A9"/>
    <w:rsid w:val="00845E4E"/>
    <w:rsid w:val="0084641C"/>
    <w:rsid w:val="00847BC7"/>
    <w:rsid w:val="00847D47"/>
    <w:rsid w:val="0085000A"/>
    <w:rsid w:val="0085200E"/>
    <w:rsid w:val="00852463"/>
    <w:rsid w:val="00852B83"/>
    <w:rsid w:val="00854957"/>
    <w:rsid w:val="00856EA4"/>
    <w:rsid w:val="008620B4"/>
    <w:rsid w:val="00862B4C"/>
    <w:rsid w:val="008654C9"/>
    <w:rsid w:val="00866819"/>
    <w:rsid w:val="0087036F"/>
    <w:rsid w:val="008705EA"/>
    <w:rsid w:val="0087195B"/>
    <w:rsid w:val="0087203A"/>
    <w:rsid w:val="008720A1"/>
    <w:rsid w:val="008740B4"/>
    <w:rsid w:val="008749AB"/>
    <w:rsid w:val="00881142"/>
    <w:rsid w:val="00881CAF"/>
    <w:rsid w:val="00881DD8"/>
    <w:rsid w:val="00882F52"/>
    <w:rsid w:val="00885E4C"/>
    <w:rsid w:val="00887A60"/>
    <w:rsid w:val="00887B0D"/>
    <w:rsid w:val="008902F1"/>
    <w:rsid w:val="008918A6"/>
    <w:rsid w:val="00892124"/>
    <w:rsid w:val="00893B74"/>
    <w:rsid w:val="00894433"/>
    <w:rsid w:val="0089610C"/>
    <w:rsid w:val="00896CE2"/>
    <w:rsid w:val="008A198E"/>
    <w:rsid w:val="008A2A62"/>
    <w:rsid w:val="008A36FC"/>
    <w:rsid w:val="008A3C05"/>
    <w:rsid w:val="008B1782"/>
    <w:rsid w:val="008B6AF5"/>
    <w:rsid w:val="008B738D"/>
    <w:rsid w:val="008C13B7"/>
    <w:rsid w:val="008C18F1"/>
    <w:rsid w:val="008C1F2C"/>
    <w:rsid w:val="008C27D2"/>
    <w:rsid w:val="008C30C9"/>
    <w:rsid w:val="008C46FD"/>
    <w:rsid w:val="008C4A42"/>
    <w:rsid w:val="008C5F49"/>
    <w:rsid w:val="008C6DCC"/>
    <w:rsid w:val="008D0607"/>
    <w:rsid w:val="008D1D09"/>
    <w:rsid w:val="008D4345"/>
    <w:rsid w:val="008D56AF"/>
    <w:rsid w:val="008D64B9"/>
    <w:rsid w:val="008D6DB4"/>
    <w:rsid w:val="008E227D"/>
    <w:rsid w:val="008E2FAD"/>
    <w:rsid w:val="008E326B"/>
    <w:rsid w:val="008E3CC0"/>
    <w:rsid w:val="008E4589"/>
    <w:rsid w:val="008F03E6"/>
    <w:rsid w:val="008F055F"/>
    <w:rsid w:val="008F2915"/>
    <w:rsid w:val="008F658B"/>
    <w:rsid w:val="008F6901"/>
    <w:rsid w:val="00900C7D"/>
    <w:rsid w:val="00901BB9"/>
    <w:rsid w:val="00904AF2"/>
    <w:rsid w:val="00904C4A"/>
    <w:rsid w:val="00905E47"/>
    <w:rsid w:val="0091094C"/>
    <w:rsid w:val="0091222C"/>
    <w:rsid w:val="00913A65"/>
    <w:rsid w:val="00914498"/>
    <w:rsid w:val="00917105"/>
    <w:rsid w:val="009216A1"/>
    <w:rsid w:val="009233CD"/>
    <w:rsid w:val="00924ABF"/>
    <w:rsid w:val="009256C4"/>
    <w:rsid w:val="00931C25"/>
    <w:rsid w:val="00932C61"/>
    <w:rsid w:val="00933974"/>
    <w:rsid w:val="00933BE7"/>
    <w:rsid w:val="00933C90"/>
    <w:rsid w:val="009375BB"/>
    <w:rsid w:val="00937D2F"/>
    <w:rsid w:val="009414BF"/>
    <w:rsid w:val="00942FF2"/>
    <w:rsid w:val="009434B9"/>
    <w:rsid w:val="00944B01"/>
    <w:rsid w:val="00946501"/>
    <w:rsid w:val="0094705D"/>
    <w:rsid w:val="0095125E"/>
    <w:rsid w:val="00952711"/>
    <w:rsid w:val="00953DD1"/>
    <w:rsid w:val="00956559"/>
    <w:rsid w:val="009567DE"/>
    <w:rsid w:val="00957A6A"/>
    <w:rsid w:val="00957F58"/>
    <w:rsid w:val="00964848"/>
    <w:rsid w:val="0096574C"/>
    <w:rsid w:val="00967743"/>
    <w:rsid w:val="00972473"/>
    <w:rsid w:val="00973FAD"/>
    <w:rsid w:val="00974468"/>
    <w:rsid w:val="00976697"/>
    <w:rsid w:val="00977771"/>
    <w:rsid w:val="00982719"/>
    <w:rsid w:val="00983B94"/>
    <w:rsid w:val="00983FE1"/>
    <w:rsid w:val="00983FF9"/>
    <w:rsid w:val="00987116"/>
    <w:rsid w:val="00992A6D"/>
    <w:rsid w:val="00992AB7"/>
    <w:rsid w:val="009A13FE"/>
    <w:rsid w:val="009A2C85"/>
    <w:rsid w:val="009A6014"/>
    <w:rsid w:val="009A6186"/>
    <w:rsid w:val="009A6361"/>
    <w:rsid w:val="009A6C26"/>
    <w:rsid w:val="009A762A"/>
    <w:rsid w:val="009A77F9"/>
    <w:rsid w:val="009A7D9F"/>
    <w:rsid w:val="009B0140"/>
    <w:rsid w:val="009B3400"/>
    <w:rsid w:val="009B4BEF"/>
    <w:rsid w:val="009B70DA"/>
    <w:rsid w:val="009C16C4"/>
    <w:rsid w:val="009C31B5"/>
    <w:rsid w:val="009C515A"/>
    <w:rsid w:val="009C5DE5"/>
    <w:rsid w:val="009C6033"/>
    <w:rsid w:val="009D2131"/>
    <w:rsid w:val="009D454F"/>
    <w:rsid w:val="009D557F"/>
    <w:rsid w:val="009E07CE"/>
    <w:rsid w:val="009E14F6"/>
    <w:rsid w:val="009E1BC7"/>
    <w:rsid w:val="009E1D1B"/>
    <w:rsid w:val="009E384D"/>
    <w:rsid w:val="009E6300"/>
    <w:rsid w:val="009E7C8E"/>
    <w:rsid w:val="009F1801"/>
    <w:rsid w:val="009F2774"/>
    <w:rsid w:val="009F2FF1"/>
    <w:rsid w:val="009F3ABF"/>
    <w:rsid w:val="009F41F0"/>
    <w:rsid w:val="009F47F1"/>
    <w:rsid w:val="009F705A"/>
    <w:rsid w:val="00A00C7C"/>
    <w:rsid w:val="00A00D71"/>
    <w:rsid w:val="00A10219"/>
    <w:rsid w:val="00A126DC"/>
    <w:rsid w:val="00A160BF"/>
    <w:rsid w:val="00A17465"/>
    <w:rsid w:val="00A236AA"/>
    <w:rsid w:val="00A23D34"/>
    <w:rsid w:val="00A27186"/>
    <w:rsid w:val="00A276A1"/>
    <w:rsid w:val="00A31C72"/>
    <w:rsid w:val="00A33E8B"/>
    <w:rsid w:val="00A33F5D"/>
    <w:rsid w:val="00A3496F"/>
    <w:rsid w:val="00A37DA4"/>
    <w:rsid w:val="00A400D4"/>
    <w:rsid w:val="00A42EE0"/>
    <w:rsid w:val="00A45268"/>
    <w:rsid w:val="00A4705D"/>
    <w:rsid w:val="00A4712B"/>
    <w:rsid w:val="00A51884"/>
    <w:rsid w:val="00A51F5A"/>
    <w:rsid w:val="00A52570"/>
    <w:rsid w:val="00A52F95"/>
    <w:rsid w:val="00A533EF"/>
    <w:rsid w:val="00A53515"/>
    <w:rsid w:val="00A543BE"/>
    <w:rsid w:val="00A554A8"/>
    <w:rsid w:val="00A610CA"/>
    <w:rsid w:val="00A612D0"/>
    <w:rsid w:val="00A654D6"/>
    <w:rsid w:val="00A665C1"/>
    <w:rsid w:val="00A66979"/>
    <w:rsid w:val="00A67E21"/>
    <w:rsid w:val="00A71997"/>
    <w:rsid w:val="00A72DB5"/>
    <w:rsid w:val="00A744F4"/>
    <w:rsid w:val="00A746EC"/>
    <w:rsid w:val="00A74844"/>
    <w:rsid w:val="00A752DC"/>
    <w:rsid w:val="00A8218B"/>
    <w:rsid w:val="00A822FD"/>
    <w:rsid w:val="00A824E7"/>
    <w:rsid w:val="00A8266B"/>
    <w:rsid w:val="00A85273"/>
    <w:rsid w:val="00A904FD"/>
    <w:rsid w:val="00A96ADB"/>
    <w:rsid w:val="00AA3C39"/>
    <w:rsid w:val="00AA3E33"/>
    <w:rsid w:val="00AA4315"/>
    <w:rsid w:val="00AA502D"/>
    <w:rsid w:val="00AA64D8"/>
    <w:rsid w:val="00AB27A4"/>
    <w:rsid w:val="00AB3F0B"/>
    <w:rsid w:val="00AB4056"/>
    <w:rsid w:val="00AB4A6B"/>
    <w:rsid w:val="00AB7131"/>
    <w:rsid w:val="00AB793D"/>
    <w:rsid w:val="00AB79D1"/>
    <w:rsid w:val="00AB7A4F"/>
    <w:rsid w:val="00AC2FA0"/>
    <w:rsid w:val="00AC30CA"/>
    <w:rsid w:val="00AC3AA8"/>
    <w:rsid w:val="00AC3E85"/>
    <w:rsid w:val="00AC51E2"/>
    <w:rsid w:val="00AC6636"/>
    <w:rsid w:val="00AC6AF1"/>
    <w:rsid w:val="00AC7DA6"/>
    <w:rsid w:val="00AD038F"/>
    <w:rsid w:val="00AD3BE8"/>
    <w:rsid w:val="00AD4941"/>
    <w:rsid w:val="00AD6976"/>
    <w:rsid w:val="00AD6D65"/>
    <w:rsid w:val="00AE3455"/>
    <w:rsid w:val="00AE4C0E"/>
    <w:rsid w:val="00AE596D"/>
    <w:rsid w:val="00AE5E51"/>
    <w:rsid w:val="00AE723F"/>
    <w:rsid w:val="00AF07AC"/>
    <w:rsid w:val="00AF0E46"/>
    <w:rsid w:val="00AF1295"/>
    <w:rsid w:val="00AF33DE"/>
    <w:rsid w:val="00AF4EC8"/>
    <w:rsid w:val="00AF56D8"/>
    <w:rsid w:val="00AF5AAB"/>
    <w:rsid w:val="00AF6F15"/>
    <w:rsid w:val="00AF78BA"/>
    <w:rsid w:val="00AF7FD5"/>
    <w:rsid w:val="00B005A3"/>
    <w:rsid w:val="00B0087F"/>
    <w:rsid w:val="00B031CF"/>
    <w:rsid w:val="00B06A85"/>
    <w:rsid w:val="00B10159"/>
    <w:rsid w:val="00B12D31"/>
    <w:rsid w:val="00B14274"/>
    <w:rsid w:val="00B15B0D"/>
    <w:rsid w:val="00B22E14"/>
    <w:rsid w:val="00B23B77"/>
    <w:rsid w:val="00B24069"/>
    <w:rsid w:val="00B24D65"/>
    <w:rsid w:val="00B31E63"/>
    <w:rsid w:val="00B34314"/>
    <w:rsid w:val="00B35138"/>
    <w:rsid w:val="00B35A55"/>
    <w:rsid w:val="00B35C19"/>
    <w:rsid w:val="00B36251"/>
    <w:rsid w:val="00B36A2F"/>
    <w:rsid w:val="00B40FDC"/>
    <w:rsid w:val="00B41059"/>
    <w:rsid w:val="00B42E04"/>
    <w:rsid w:val="00B43A7C"/>
    <w:rsid w:val="00B45CE8"/>
    <w:rsid w:val="00B46C28"/>
    <w:rsid w:val="00B46D08"/>
    <w:rsid w:val="00B5006C"/>
    <w:rsid w:val="00B505D7"/>
    <w:rsid w:val="00B51EFC"/>
    <w:rsid w:val="00B53599"/>
    <w:rsid w:val="00B55EB4"/>
    <w:rsid w:val="00B5753A"/>
    <w:rsid w:val="00B61587"/>
    <w:rsid w:val="00B63EF2"/>
    <w:rsid w:val="00B64896"/>
    <w:rsid w:val="00B67F8D"/>
    <w:rsid w:val="00B72275"/>
    <w:rsid w:val="00B73738"/>
    <w:rsid w:val="00B75290"/>
    <w:rsid w:val="00B75ED2"/>
    <w:rsid w:val="00B761F5"/>
    <w:rsid w:val="00B80249"/>
    <w:rsid w:val="00B80C5D"/>
    <w:rsid w:val="00B8325F"/>
    <w:rsid w:val="00B958FF"/>
    <w:rsid w:val="00B96C82"/>
    <w:rsid w:val="00B974DF"/>
    <w:rsid w:val="00BA02CE"/>
    <w:rsid w:val="00BA7F5A"/>
    <w:rsid w:val="00BB23D2"/>
    <w:rsid w:val="00BB67AD"/>
    <w:rsid w:val="00BB6BF6"/>
    <w:rsid w:val="00BB6D76"/>
    <w:rsid w:val="00BC0C78"/>
    <w:rsid w:val="00BC1175"/>
    <w:rsid w:val="00BC34CC"/>
    <w:rsid w:val="00BC362A"/>
    <w:rsid w:val="00BC723D"/>
    <w:rsid w:val="00BD0E12"/>
    <w:rsid w:val="00BD1984"/>
    <w:rsid w:val="00BD3D10"/>
    <w:rsid w:val="00BE0295"/>
    <w:rsid w:val="00BE364B"/>
    <w:rsid w:val="00BE37B5"/>
    <w:rsid w:val="00BE51F7"/>
    <w:rsid w:val="00BE5D75"/>
    <w:rsid w:val="00BE6BE9"/>
    <w:rsid w:val="00BF18DB"/>
    <w:rsid w:val="00BF1D03"/>
    <w:rsid w:val="00BF360D"/>
    <w:rsid w:val="00BF50BE"/>
    <w:rsid w:val="00C02F74"/>
    <w:rsid w:val="00C03130"/>
    <w:rsid w:val="00C03A40"/>
    <w:rsid w:val="00C07280"/>
    <w:rsid w:val="00C07F40"/>
    <w:rsid w:val="00C11335"/>
    <w:rsid w:val="00C12D6D"/>
    <w:rsid w:val="00C13FDB"/>
    <w:rsid w:val="00C163E3"/>
    <w:rsid w:val="00C2403C"/>
    <w:rsid w:val="00C24040"/>
    <w:rsid w:val="00C26A35"/>
    <w:rsid w:val="00C270A2"/>
    <w:rsid w:val="00C347F2"/>
    <w:rsid w:val="00C37D6A"/>
    <w:rsid w:val="00C4223F"/>
    <w:rsid w:val="00C43486"/>
    <w:rsid w:val="00C46DF5"/>
    <w:rsid w:val="00C478E6"/>
    <w:rsid w:val="00C56951"/>
    <w:rsid w:val="00C61D18"/>
    <w:rsid w:val="00C62692"/>
    <w:rsid w:val="00C62FE4"/>
    <w:rsid w:val="00C646F0"/>
    <w:rsid w:val="00C64F76"/>
    <w:rsid w:val="00C67503"/>
    <w:rsid w:val="00C70188"/>
    <w:rsid w:val="00C7036F"/>
    <w:rsid w:val="00C71FB0"/>
    <w:rsid w:val="00C72303"/>
    <w:rsid w:val="00C732BB"/>
    <w:rsid w:val="00C735C9"/>
    <w:rsid w:val="00C76652"/>
    <w:rsid w:val="00C76A1E"/>
    <w:rsid w:val="00C77EB9"/>
    <w:rsid w:val="00C84ADC"/>
    <w:rsid w:val="00C85251"/>
    <w:rsid w:val="00C85704"/>
    <w:rsid w:val="00C86259"/>
    <w:rsid w:val="00C86E10"/>
    <w:rsid w:val="00C924E4"/>
    <w:rsid w:val="00C96502"/>
    <w:rsid w:val="00CA004C"/>
    <w:rsid w:val="00CA0C35"/>
    <w:rsid w:val="00CA402C"/>
    <w:rsid w:val="00CA559F"/>
    <w:rsid w:val="00CA5DE5"/>
    <w:rsid w:val="00CA6586"/>
    <w:rsid w:val="00CA7319"/>
    <w:rsid w:val="00CB1D64"/>
    <w:rsid w:val="00CB35F3"/>
    <w:rsid w:val="00CC740B"/>
    <w:rsid w:val="00CD3A16"/>
    <w:rsid w:val="00CD4FEF"/>
    <w:rsid w:val="00CD7AA1"/>
    <w:rsid w:val="00CE2C61"/>
    <w:rsid w:val="00CE461C"/>
    <w:rsid w:val="00CE5364"/>
    <w:rsid w:val="00CE6AA1"/>
    <w:rsid w:val="00CF04B9"/>
    <w:rsid w:val="00CF0741"/>
    <w:rsid w:val="00CF1A1A"/>
    <w:rsid w:val="00CF51BB"/>
    <w:rsid w:val="00CF5AC9"/>
    <w:rsid w:val="00CF6050"/>
    <w:rsid w:val="00D04CCA"/>
    <w:rsid w:val="00D05895"/>
    <w:rsid w:val="00D06BFF"/>
    <w:rsid w:val="00D06E61"/>
    <w:rsid w:val="00D07926"/>
    <w:rsid w:val="00D106F0"/>
    <w:rsid w:val="00D1142A"/>
    <w:rsid w:val="00D11516"/>
    <w:rsid w:val="00D12371"/>
    <w:rsid w:val="00D16F15"/>
    <w:rsid w:val="00D174BA"/>
    <w:rsid w:val="00D20336"/>
    <w:rsid w:val="00D249F9"/>
    <w:rsid w:val="00D24F2E"/>
    <w:rsid w:val="00D30C8E"/>
    <w:rsid w:val="00D31A9C"/>
    <w:rsid w:val="00D34192"/>
    <w:rsid w:val="00D34B24"/>
    <w:rsid w:val="00D34C25"/>
    <w:rsid w:val="00D354A0"/>
    <w:rsid w:val="00D36A5C"/>
    <w:rsid w:val="00D4073B"/>
    <w:rsid w:val="00D4159A"/>
    <w:rsid w:val="00D41F3D"/>
    <w:rsid w:val="00D45EAE"/>
    <w:rsid w:val="00D4625A"/>
    <w:rsid w:val="00D51069"/>
    <w:rsid w:val="00D51F95"/>
    <w:rsid w:val="00D5267C"/>
    <w:rsid w:val="00D53698"/>
    <w:rsid w:val="00D613E3"/>
    <w:rsid w:val="00D63063"/>
    <w:rsid w:val="00D652BB"/>
    <w:rsid w:val="00D65FF6"/>
    <w:rsid w:val="00D721BC"/>
    <w:rsid w:val="00D739A8"/>
    <w:rsid w:val="00D7421F"/>
    <w:rsid w:val="00D74B8A"/>
    <w:rsid w:val="00D74D64"/>
    <w:rsid w:val="00D76D88"/>
    <w:rsid w:val="00D82EB8"/>
    <w:rsid w:val="00D84D2C"/>
    <w:rsid w:val="00D86080"/>
    <w:rsid w:val="00D86237"/>
    <w:rsid w:val="00D868CE"/>
    <w:rsid w:val="00D9139F"/>
    <w:rsid w:val="00D91460"/>
    <w:rsid w:val="00D91A2C"/>
    <w:rsid w:val="00D93639"/>
    <w:rsid w:val="00D94D28"/>
    <w:rsid w:val="00D9658A"/>
    <w:rsid w:val="00D96AAD"/>
    <w:rsid w:val="00D96B27"/>
    <w:rsid w:val="00D97892"/>
    <w:rsid w:val="00DA15AD"/>
    <w:rsid w:val="00DA1E5B"/>
    <w:rsid w:val="00DA32E6"/>
    <w:rsid w:val="00DA5D8B"/>
    <w:rsid w:val="00DB04FE"/>
    <w:rsid w:val="00DB106C"/>
    <w:rsid w:val="00DB12F1"/>
    <w:rsid w:val="00DB1450"/>
    <w:rsid w:val="00DB24AE"/>
    <w:rsid w:val="00DB2B9F"/>
    <w:rsid w:val="00DB6574"/>
    <w:rsid w:val="00DC6A42"/>
    <w:rsid w:val="00DD4A26"/>
    <w:rsid w:val="00DD6887"/>
    <w:rsid w:val="00DD6B1A"/>
    <w:rsid w:val="00DE026F"/>
    <w:rsid w:val="00DE02F0"/>
    <w:rsid w:val="00DE08F6"/>
    <w:rsid w:val="00DE19BB"/>
    <w:rsid w:val="00DE264B"/>
    <w:rsid w:val="00DE7C10"/>
    <w:rsid w:val="00DF1464"/>
    <w:rsid w:val="00DF3684"/>
    <w:rsid w:val="00DF58B1"/>
    <w:rsid w:val="00E01242"/>
    <w:rsid w:val="00E02047"/>
    <w:rsid w:val="00E0570C"/>
    <w:rsid w:val="00E1023B"/>
    <w:rsid w:val="00E146EA"/>
    <w:rsid w:val="00E20E6E"/>
    <w:rsid w:val="00E22C86"/>
    <w:rsid w:val="00E24795"/>
    <w:rsid w:val="00E24AD0"/>
    <w:rsid w:val="00E30683"/>
    <w:rsid w:val="00E313BB"/>
    <w:rsid w:val="00E337C1"/>
    <w:rsid w:val="00E33ADB"/>
    <w:rsid w:val="00E37072"/>
    <w:rsid w:val="00E43221"/>
    <w:rsid w:val="00E45DAB"/>
    <w:rsid w:val="00E4645A"/>
    <w:rsid w:val="00E46C3C"/>
    <w:rsid w:val="00E470B9"/>
    <w:rsid w:val="00E51C0C"/>
    <w:rsid w:val="00E51C34"/>
    <w:rsid w:val="00E5233A"/>
    <w:rsid w:val="00E526A2"/>
    <w:rsid w:val="00E53501"/>
    <w:rsid w:val="00E57433"/>
    <w:rsid w:val="00E57E14"/>
    <w:rsid w:val="00E60D06"/>
    <w:rsid w:val="00E632E2"/>
    <w:rsid w:val="00E649DD"/>
    <w:rsid w:val="00E666F4"/>
    <w:rsid w:val="00E6699E"/>
    <w:rsid w:val="00E71935"/>
    <w:rsid w:val="00E71EDD"/>
    <w:rsid w:val="00E71F9D"/>
    <w:rsid w:val="00E724EB"/>
    <w:rsid w:val="00E72A95"/>
    <w:rsid w:val="00E7484F"/>
    <w:rsid w:val="00E76C29"/>
    <w:rsid w:val="00E76EB1"/>
    <w:rsid w:val="00E77697"/>
    <w:rsid w:val="00E80D21"/>
    <w:rsid w:val="00E82275"/>
    <w:rsid w:val="00E82316"/>
    <w:rsid w:val="00E827F2"/>
    <w:rsid w:val="00E83764"/>
    <w:rsid w:val="00E83C40"/>
    <w:rsid w:val="00E84192"/>
    <w:rsid w:val="00E862AE"/>
    <w:rsid w:val="00E91991"/>
    <w:rsid w:val="00E931A4"/>
    <w:rsid w:val="00E95692"/>
    <w:rsid w:val="00E96E49"/>
    <w:rsid w:val="00E979EF"/>
    <w:rsid w:val="00EA114F"/>
    <w:rsid w:val="00EA277C"/>
    <w:rsid w:val="00EA300D"/>
    <w:rsid w:val="00EA69F3"/>
    <w:rsid w:val="00EB2170"/>
    <w:rsid w:val="00EB4F38"/>
    <w:rsid w:val="00EC14C5"/>
    <w:rsid w:val="00EC22DF"/>
    <w:rsid w:val="00EC50DF"/>
    <w:rsid w:val="00EC516B"/>
    <w:rsid w:val="00EC523F"/>
    <w:rsid w:val="00ED0D67"/>
    <w:rsid w:val="00ED137E"/>
    <w:rsid w:val="00ED45AA"/>
    <w:rsid w:val="00ED51DA"/>
    <w:rsid w:val="00ED570F"/>
    <w:rsid w:val="00ED63EE"/>
    <w:rsid w:val="00ED7B54"/>
    <w:rsid w:val="00EE5060"/>
    <w:rsid w:val="00EE526C"/>
    <w:rsid w:val="00EE6648"/>
    <w:rsid w:val="00EE6DE6"/>
    <w:rsid w:val="00EE7A09"/>
    <w:rsid w:val="00EF07AB"/>
    <w:rsid w:val="00EF088D"/>
    <w:rsid w:val="00EF28CA"/>
    <w:rsid w:val="00F017E0"/>
    <w:rsid w:val="00F02302"/>
    <w:rsid w:val="00F02B47"/>
    <w:rsid w:val="00F03291"/>
    <w:rsid w:val="00F051CE"/>
    <w:rsid w:val="00F06F49"/>
    <w:rsid w:val="00F07599"/>
    <w:rsid w:val="00F20005"/>
    <w:rsid w:val="00F20D5C"/>
    <w:rsid w:val="00F219FD"/>
    <w:rsid w:val="00F25F2A"/>
    <w:rsid w:val="00F35637"/>
    <w:rsid w:val="00F367EA"/>
    <w:rsid w:val="00F37EDB"/>
    <w:rsid w:val="00F4119C"/>
    <w:rsid w:val="00F4127D"/>
    <w:rsid w:val="00F43A3F"/>
    <w:rsid w:val="00F44419"/>
    <w:rsid w:val="00F449FF"/>
    <w:rsid w:val="00F52346"/>
    <w:rsid w:val="00F52F50"/>
    <w:rsid w:val="00F5301F"/>
    <w:rsid w:val="00F55BF0"/>
    <w:rsid w:val="00F55E2D"/>
    <w:rsid w:val="00F60168"/>
    <w:rsid w:val="00F60834"/>
    <w:rsid w:val="00F60844"/>
    <w:rsid w:val="00F63814"/>
    <w:rsid w:val="00F63858"/>
    <w:rsid w:val="00F67521"/>
    <w:rsid w:val="00F67AC4"/>
    <w:rsid w:val="00F71D72"/>
    <w:rsid w:val="00F71DA2"/>
    <w:rsid w:val="00F72119"/>
    <w:rsid w:val="00F73054"/>
    <w:rsid w:val="00F75056"/>
    <w:rsid w:val="00F77299"/>
    <w:rsid w:val="00F8210C"/>
    <w:rsid w:val="00F824AC"/>
    <w:rsid w:val="00F82DB1"/>
    <w:rsid w:val="00F84C19"/>
    <w:rsid w:val="00F84F2F"/>
    <w:rsid w:val="00F85C31"/>
    <w:rsid w:val="00F876DF"/>
    <w:rsid w:val="00F938CA"/>
    <w:rsid w:val="00F93EB5"/>
    <w:rsid w:val="00FA106F"/>
    <w:rsid w:val="00FA25D2"/>
    <w:rsid w:val="00FA2A6B"/>
    <w:rsid w:val="00FA4CAB"/>
    <w:rsid w:val="00FA79C2"/>
    <w:rsid w:val="00FB0326"/>
    <w:rsid w:val="00FB3538"/>
    <w:rsid w:val="00FB7436"/>
    <w:rsid w:val="00FB7819"/>
    <w:rsid w:val="00FC43F8"/>
    <w:rsid w:val="00FC4C16"/>
    <w:rsid w:val="00FD46CC"/>
    <w:rsid w:val="00FD59A8"/>
    <w:rsid w:val="00FD5BFD"/>
    <w:rsid w:val="00FD60E3"/>
    <w:rsid w:val="00FD75D0"/>
    <w:rsid w:val="00FE0928"/>
    <w:rsid w:val="00FE0F0A"/>
    <w:rsid w:val="00FE1A26"/>
    <w:rsid w:val="00FE43D0"/>
    <w:rsid w:val="00FE58FF"/>
    <w:rsid w:val="00FE5ADC"/>
    <w:rsid w:val="00FF0091"/>
    <w:rsid w:val="00FF187E"/>
    <w:rsid w:val="00FF192A"/>
    <w:rsid w:val="00FF1DDC"/>
    <w:rsid w:val="00FF3465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2596</Words>
  <Characters>14801</Characters>
  <Application>Microsoft Office Word</Application>
  <DocSecurity>0</DocSecurity>
  <Lines>123</Lines>
  <Paragraphs>34</Paragraphs>
  <ScaleCrop>false</ScaleCrop>
  <Company>Microsoft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usatenko.ev</dc:creator>
  <cp:keywords/>
  <dc:description/>
  <cp:lastModifiedBy>usatenko.ev</cp:lastModifiedBy>
  <cp:revision>3</cp:revision>
  <cp:lastPrinted>2019-11-18T05:20:00Z</cp:lastPrinted>
  <dcterms:created xsi:type="dcterms:W3CDTF">2019-11-14T05:48:00Z</dcterms:created>
  <dcterms:modified xsi:type="dcterms:W3CDTF">2019-11-18T05:21:00Z</dcterms:modified>
</cp:coreProperties>
</file>